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AE7B" w14:textId="18730E5B" w:rsidR="009D0891" w:rsidRDefault="009D0891" w:rsidP="009D0891">
      <w:pPr>
        <w:rPr>
          <w:rFonts w:ascii="Calibri" w:hAnsi="Calibri" w:cs="Calibri"/>
          <w:b/>
          <w:bCs/>
          <w:sz w:val="24"/>
          <w:szCs w:val="24"/>
        </w:rPr>
      </w:pPr>
      <w:bookmarkStart w:id="0" w:name="_Hlk135725998"/>
      <w:bookmarkEnd w:id="0"/>
    </w:p>
    <w:p w14:paraId="3BDFB16D" w14:textId="10FA869D" w:rsidR="00520BE5" w:rsidRDefault="009D0891" w:rsidP="009D0891">
      <w:pPr>
        <w:ind w:firstLine="720"/>
        <w:rPr>
          <w:rFonts w:ascii="Calibri" w:hAnsi="Calibri" w:cs="Calibri"/>
          <w:b/>
          <w:bCs/>
          <w:sz w:val="24"/>
          <w:szCs w:val="24"/>
        </w:rPr>
      </w:pPr>
      <w:r>
        <w:rPr>
          <w:rFonts w:ascii="Calibri" w:hAnsi="Calibri" w:cs="Calibri"/>
          <w:b/>
          <w:bCs/>
          <w:noProof/>
          <w:sz w:val="24"/>
          <w:szCs w:val="24"/>
        </w:rPr>
        <w:drawing>
          <wp:anchor distT="0" distB="0" distL="114300" distR="114300" simplePos="0" relativeHeight="251658752" behindDoc="0" locked="0" layoutInCell="1" allowOverlap="1" wp14:anchorId="15DCB17A" wp14:editId="35DC95A1">
            <wp:simplePos x="0" y="0"/>
            <wp:positionH relativeFrom="column">
              <wp:posOffset>3691283</wp:posOffset>
            </wp:positionH>
            <wp:positionV relativeFrom="paragraph">
              <wp:posOffset>4815</wp:posOffset>
            </wp:positionV>
            <wp:extent cx="1847850" cy="1209107"/>
            <wp:effectExtent l="0" t="0" r="0" b="0"/>
            <wp:wrapSquare wrapText="bothSides"/>
            <wp:docPr id="55207966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79662"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7850" cy="1209107"/>
                    </a:xfrm>
                    <a:prstGeom prst="rect">
                      <a:avLst/>
                    </a:prstGeom>
                  </pic:spPr>
                </pic:pic>
              </a:graphicData>
            </a:graphic>
          </wp:anchor>
        </w:drawing>
      </w:r>
      <w:r w:rsidRPr="00D665A5">
        <w:rPr>
          <w:rFonts w:ascii="Times New Roman" w:eastAsia="Times New Roman" w:hAnsi="Times New Roman" w:cs="Times New Roman"/>
          <w:noProof/>
          <w:kern w:val="0"/>
          <w:sz w:val="24"/>
          <w:szCs w:val="24"/>
          <w:lang w:eastAsia="en-GB"/>
          <w14:ligatures w14:val="none"/>
        </w:rPr>
        <w:drawing>
          <wp:anchor distT="0" distB="0" distL="114300" distR="114300" simplePos="0" relativeHeight="251662336" behindDoc="1" locked="0" layoutInCell="1" allowOverlap="1" wp14:anchorId="4166CD76" wp14:editId="6103314A">
            <wp:simplePos x="0" y="0"/>
            <wp:positionH relativeFrom="column">
              <wp:posOffset>1702624</wp:posOffset>
            </wp:positionH>
            <wp:positionV relativeFrom="paragraph">
              <wp:posOffset>4502</wp:posOffset>
            </wp:positionV>
            <wp:extent cx="1090295" cy="998220"/>
            <wp:effectExtent l="0" t="0" r="0" b="0"/>
            <wp:wrapTight wrapText="bothSides">
              <wp:wrapPolygon edited="0">
                <wp:start x="0" y="0"/>
                <wp:lineTo x="0" y="21023"/>
                <wp:lineTo x="21135" y="21023"/>
                <wp:lineTo x="21135" y="0"/>
                <wp:lineTo x="0" y="0"/>
              </wp:wrapPolygon>
            </wp:wrapTight>
            <wp:docPr id="1079558100" name="Picture 1079558100" descr="A picture containing sketch, symbol, child ar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icture containing sketch, symbol, child art, de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29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sz w:val="24"/>
          <w:szCs w:val="24"/>
        </w:rPr>
        <w:br w:type="textWrapping" w:clear="all"/>
      </w:r>
    </w:p>
    <w:p w14:paraId="05A18FDA" w14:textId="26C0573E" w:rsidR="0048663C" w:rsidRPr="0048663C" w:rsidRDefault="0048663C" w:rsidP="0048663C">
      <w:pPr>
        <w:jc w:val="center"/>
        <w:rPr>
          <w:rFonts w:ascii="Calibri" w:hAnsi="Calibri" w:cs="Calibri"/>
          <w:b/>
          <w:bCs/>
          <w:sz w:val="24"/>
          <w:szCs w:val="24"/>
        </w:rPr>
      </w:pPr>
      <w:r w:rsidRPr="0048663C">
        <w:rPr>
          <w:rFonts w:ascii="Calibri" w:hAnsi="Calibri" w:cs="Calibri"/>
          <w:b/>
          <w:bCs/>
          <w:sz w:val="24"/>
          <w:szCs w:val="24"/>
        </w:rPr>
        <w:t>Helping End Homelessness Partnership – Rural I</w:t>
      </w:r>
      <w:r w:rsidR="00520BE5">
        <w:rPr>
          <w:rFonts w:ascii="Calibri" w:hAnsi="Calibri" w:cs="Calibri"/>
          <w:b/>
          <w:bCs/>
          <w:sz w:val="24"/>
          <w:szCs w:val="24"/>
        </w:rPr>
        <w:t>sl</w:t>
      </w:r>
      <w:r w:rsidRPr="0048663C">
        <w:rPr>
          <w:rFonts w:ascii="Calibri" w:hAnsi="Calibri" w:cs="Calibri"/>
          <w:b/>
          <w:bCs/>
          <w:sz w:val="24"/>
          <w:szCs w:val="24"/>
        </w:rPr>
        <w:t>e of Anglesey</w:t>
      </w:r>
    </w:p>
    <w:p w14:paraId="1997A9F2" w14:textId="77777777" w:rsidR="0048663C" w:rsidRDefault="0048663C" w:rsidP="0048663C">
      <w:pPr>
        <w:rPr>
          <w:rFonts w:ascii="Calibri" w:hAnsi="Calibri" w:cs="Calibri"/>
        </w:rPr>
      </w:pPr>
    </w:p>
    <w:p w14:paraId="7AB40D87" w14:textId="07A05D1A" w:rsidR="0048663C" w:rsidRPr="0048663C" w:rsidRDefault="0048663C" w:rsidP="0048663C">
      <w:pPr>
        <w:rPr>
          <w:rFonts w:ascii="Calibri" w:hAnsi="Calibri" w:cs="Calibri"/>
          <w:b/>
          <w:bCs/>
        </w:rPr>
      </w:pPr>
      <w:r w:rsidRPr="0048663C">
        <w:rPr>
          <w:rFonts w:ascii="Calibri" w:hAnsi="Calibri" w:cs="Calibri"/>
          <w:b/>
          <w:bCs/>
        </w:rPr>
        <w:t xml:space="preserve">Overview </w:t>
      </w:r>
      <w:r w:rsidR="00A40BD1">
        <w:rPr>
          <w:rFonts w:ascii="Calibri" w:hAnsi="Calibri" w:cs="Calibri"/>
          <w:b/>
          <w:bCs/>
        </w:rPr>
        <w:t xml:space="preserve">of the project </w:t>
      </w:r>
    </w:p>
    <w:p w14:paraId="4249B6AA" w14:textId="4D595C45" w:rsidR="00FC7152" w:rsidRDefault="0048663C" w:rsidP="00AD085D">
      <w:pPr>
        <w:spacing w:after="47" w:line="247" w:lineRule="auto"/>
      </w:pPr>
      <w:r>
        <w:rPr>
          <w:rFonts w:ascii="Calibri" w:hAnsi="Calibri" w:cs="Calibri"/>
        </w:rPr>
        <w:t xml:space="preserve">Digartref </w:t>
      </w:r>
      <w:proofErr w:type="spellStart"/>
      <w:r>
        <w:rPr>
          <w:rFonts w:ascii="Calibri" w:hAnsi="Calibri" w:cs="Calibri"/>
        </w:rPr>
        <w:t>Cyf</w:t>
      </w:r>
      <w:proofErr w:type="spellEnd"/>
      <w:r>
        <w:rPr>
          <w:rFonts w:ascii="Calibri" w:hAnsi="Calibri" w:cs="Calibri"/>
        </w:rPr>
        <w:t xml:space="preserve"> is the lead </w:t>
      </w:r>
      <w:r w:rsidR="00AD085D">
        <w:rPr>
          <w:rFonts w:ascii="Calibri" w:hAnsi="Calibri" w:cs="Calibri"/>
        </w:rPr>
        <w:t>organisation</w:t>
      </w:r>
      <w:r>
        <w:rPr>
          <w:rFonts w:ascii="Calibri" w:hAnsi="Calibri" w:cs="Calibri"/>
        </w:rPr>
        <w:t xml:space="preserve"> </w:t>
      </w:r>
      <w:r w:rsidR="00AD085D">
        <w:rPr>
          <w:rFonts w:ascii="Calibri" w:hAnsi="Calibri" w:cs="Calibri"/>
        </w:rPr>
        <w:t>of a partnership project that has received a 5-year funding grant from the National Lottery</w:t>
      </w:r>
      <w:r w:rsidR="0040437B">
        <w:rPr>
          <w:rFonts w:ascii="Calibri" w:hAnsi="Calibri" w:cs="Calibri"/>
        </w:rPr>
        <w:t xml:space="preserve"> Community Fund</w:t>
      </w:r>
      <w:r w:rsidR="009E59A3">
        <w:rPr>
          <w:rFonts w:ascii="Calibri" w:hAnsi="Calibri" w:cs="Calibri"/>
        </w:rPr>
        <w:t xml:space="preserve">. </w:t>
      </w:r>
      <w:r w:rsidR="00FC7152">
        <w:rPr>
          <w:rFonts w:ascii="Calibri" w:hAnsi="Calibri" w:cs="Calibri"/>
        </w:rPr>
        <w:t xml:space="preserve">The Helping End Homelessness </w:t>
      </w:r>
      <w:r w:rsidR="00FC7152">
        <w:t>grant programme</w:t>
      </w:r>
      <w:r w:rsidR="009E59A3">
        <w:t xml:space="preserve"> </w:t>
      </w:r>
      <w:r w:rsidR="00780A6C">
        <w:rPr>
          <w:rFonts w:ascii="Calibri" w:hAnsi="Calibri" w:cs="Calibri"/>
        </w:rPr>
        <w:t xml:space="preserve">was </w:t>
      </w:r>
      <w:r w:rsidR="00DF698C">
        <w:t>developed</w:t>
      </w:r>
      <w:r w:rsidR="009E59A3">
        <w:t xml:space="preserve"> </w:t>
      </w:r>
      <w:r w:rsidR="009E203A">
        <w:t>in r</w:t>
      </w:r>
      <w:r w:rsidR="00DF698C">
        <w:t>esponse to the challenge rural homelessness presents</w:t>
      </w:r>
      <w:r w:rsidR="009E203A">
        <w:t xml:space="preserve"> across Wales. </w:t>
      </w:r>
    </w:p>
    <w:p w14:paraId="5E96D646" w14:textId="36347500" w:rsidR="00DF698C" w:rsidRDefault="00FC7152" w:rsidP="00AD085D">
      <w:pPr>
        <w:spacing w:after="47" w:line="247" w:lineRule="auto"/>
        <w:rPr>
          <w:rFonts w:ascii="Calibri" w:hAnsi="Calibri" w:cs="Calibri"/>
        </w:rPr>
      </w:pPr>
      <w:r>
        <w:t xml:space="preserve">The </w:t>
      </w:r>
      <w:r w:rsidR="00174941">
        <w:t xml:space="preserve">Isle of Anglesey Partnership project will deliver </w:t>
      </w:r>
      <w:r w:rsidR="00F117D7">
        <w:t>services</w:t>
      </w:r>
      <w:r w:rsidR="00174941">
        <w:t xml:space="preserve"> </w:t>
      </w:r>
      <w:r w:rsidR="00F043E9">
        <w:t xml:space="preserve">that will aim to </w:t>
      </w:r>
      <w:r>
        <w:t xml:space="preserve">balance preventative and responsive approaches within a trauma-informed environment, provide tenant </w:t>
      </w:r>
      <w:r w:rsidR="000E7A7A">
        <w:t xml:space="preserve">related </w:t>
      </w:r>
      <w:r>
        <w:t xml:space="preserve">support (particularly within the private rented sector), and address the stigma and prejudice faced by homeless people. </w:t>
      </w:r>
    </w:p>
    <w:p w14:paraId="36CA8881" w14:textId="77777777" w:rsidR="00DF698C" w:rsidRDefault="00DF698C" w:rsidP="00AD085D">
      <w:pPr>
        <w:spacing w:after="47" w:line="247" w:lineRule="auto"/>
        <w:rPr>
          <w:rFonts w:ascii="Calibri" w:hAnsi="Calibri" w:cs="Calibri"/>
        </w:rPr>
      </w:pPr>
    </w:p>
    <w:p w14:paraId="56FC380A" w14:textId="00DEE41D" w:rsidR="00A40BD1" w:rsidRDefault="00692774" w:rsidP="00AD085D">
      <w:pPr>
        <w:spacing w:after="47" w:line="247" w:lineRule="auto"/>
        <w:rPr>
          <w:rFonts w:ascii="Calibri" w:hAnsi="Calibri" w:cs="Calibri"/>
        </w:rPr>
      </w:pPr>
      <w:r>
        <w:rPr>
          <w:rFonts w:ascii="Calibri" w:hAnsi="Calibri" w:cs="Calibri"/>
        </w:rPr>
        <w:t xml:space="preserve"> </w:t>
      </w:r>
      <w:r w:rsidR="00A40BD1">
        <w:rPr>
          <w:rFonts w:ascii="Calibri" w:hAnsi="Calibri" w:cs="Calibri"/>
        </w:rPr>
        <w:t>The partners</w:t>
      </w:r>
      <w:r w:rsidR="00F117D7">
        <w:rPr>
          <w:rFonts w:ascii="Calibri" w:hAnsi="Calibri" w:cs="Calibri"/>
        </w:rPr>
        <w:t xml:space="preserve">hip includes the following organisations: </w:t>
      </w:r>
    </w:p>
    <w:p w14:paraId="4FC9680C" w14:textId="0DD82AF7" w:rsidR="00A40BD1" w:rsidRDefault="00A40BD1" w:rsidP="00A40BD1">
      <w:pPr>
        <w:pStyle w:val="ListParagraph"/>
        <w:numPr>
          <w:ilvl w:val="0"/>
          <w:numId w:val="10"/>
        </w:numPr>
        <w:rPr>
          <w:rFonts w:ascii="Calibri" w:hAnsi="Calibri" w:cs="Calibri"/>
        </w:rPr>
      </w:pPr>
      <w:r>
        <w:rPr>
          <w:rFonts w:ascii="Calibri" w:hAnsi="Calibri" w:cs="Calibri"/>
        </w:rPr>
        <w:t xml:space="preserve">Digartref </w:t>
      </w:r>
      <w:proofErr w:type="spellStart"/>
      <w:r>
        <w:rPr>
          <w:rFonts w:ascii="Calibri" w:hAnsi="Calibri" w:cs="Calibri"/>
        </w:rPr>
        <w:t>Cyf</w:t>
      </w:r>
      <w:proofErr w:type="spellEnd"/>
      <w:r>
        <w:rPr>
          <w:rFonts w:ascii="Calibri" w:hAnsi="Calibri" w:cs="Calibri"/>
        </w:rPr>
        <w:t xml:space="preserve"> </w:t>
      </w:r>
    </w:p>
    <w:p w14:paraId="7E93543E" w14:textId="30C34F63" w:rsidR="00A40BD1" w:rsidRPr="00F278EC" w:rsidRDefault="00A40BD1" w:rsidP="00A40BD1">
      <w:pPr>
        <w:pStyle w:val="ListParagraph"/>
        <w:numPr>
          <w:ilvl w:val="0"/>
          <w:numId w:val="10"/>
        </w:numPr>
        <w:rPr>
          <w:rFonts w:ascii="Calibri" w:hAnsi="Calibri" w:cs="Calibri"/>
        </w:rPr>
      </w:pPr>
      <w:proofErr w:type="spellStart"/>
      <w:r w:rsidRPr="00F278EC">
        <w:rPr>
          <w:rFonts w:ascii="Calibri" w:hAnsi="Calibri" w:cs="Calibri"/>
        </w:rPr>
        <w:t>Bwyd</w:t>
      </w:r>
      <w:proofErr w:type="spellEnd"/>
      <w:r w:rsidRPr="00F278EC">
        <w:rPr>
          <w:rFonts w:ascii="Calibri" w:hAnsi="Calibri" w:cs="Calibri"/>
        </w:rPr>
        <w:t xml:space="preserve"> da Mon </w:t>
      </w:r>
    </w:p>
    <w:p w14:paraId="7513CE7F" w14:textId="77777777" w:rsidR="00A40BD1" w:rsidRPr="00F278EC" w:rsidRDefault="00A40BD1" w:rsidP="00A40BD1">
      <w:pPr>
        <w:pStyle w:val="ListParagraph"/>
        <w:numPr>
          <w:ilvl w:val="0"/>
          <w:numId w:val="10"/>
        </w:numPr>
        <w:rPr>
          <w:rFonts w:ascii="Calibri" w:hAnsi="Calibri" w:cs="Calibri"/>
        </w:rPr>
      </w:pPr>
      <w:r w:rsidRPr="00F278EC">
        <w:rPr>
          <w:rFonts w:ascii="Calibri" w:hAnsi="Calibri" w:cs="Calibri"/>
        </w:rPr>
        <w:t xml:space="preserve">CAB </w:t>
      </w:r>
    </w:p>
    <w:p w14:paraId="75F3F150" w14:textId="77777777" w:rsidR="00A40BD1" w:rsidRPr="00F278EC" w:rsidRDefault="00A40BD1" w:rsidP="00A40BD1">
      <w:pPr>
        <w:pStyle w:val="ListParagraph"/>
        <w:numPr>
          <w:ilvl w:val="0"/>
          <w:numId w:val="10"/>
        </w:numPr>
        <w:rPr>
          <w:rFonts w:ascii="Calibri" w:hAnsi="Calibri" w:cs="Calibri"/>
        </w:rPr>
      </w:pPr>
      <w:proofErr w:type="spellStart"/>
      <w:r w:rsidRPr="00F278EC">
        <w:rPr>
          <w:rFonts w:ascii="Calibri" w:hAnsi="Calibri" w:cs="Calibri"/>
        </w:rPr>
        <w:t>iCan</w:t>
      </w:r>
      <w:proofErr w:type="spellEnd"/>
      <w:r w:rsidRPr="00F278EC">
        <w:rPr>
          <w:rFonts w:ascii="Calibri" w:hAnsi="Calibri" w:cs="Calibri"/>
        </w:rPr>
        <w:t xml:space="preserve"> </w:t>
      </w:r>
    </w:p>
    <w:p w14:paraId="2A7D847F" w14:textId="77777777" w:rsidR="00A40BD1" w:rsidRPr="00F278EC" w:rsidRDefault="00A40BD1" w:rsidP="00A40BD1">
      <w:pPr>
        <w:pStyle w:val="ListParagraph"/>
        <w:numPr>
          <w:ilvl w:val="0"/>
          <w:numId w:val="10"/>
        </w:numPr>
        <w:rPr>
          <w:rFonts w:ascii="Calibri" w:hAnsi="Calibri" w:cs="Calibri"/>
        </w:rPr>
      </w:pPr>
      <w:r w:rsidRPr="00F278EC">
        <w:rPr>
          <w:rFonts w:ascii="Calibri" w:hAnsi="Calibri" w:cs="Calibri"/>
        </w:rPr>
        <w:t>Isle of Anglesey County Council</w:t>
      </w:r>
    </w:p>
    <w:p w14:paraId="2C50CE7C" w14:textId="77777777" w:rsidR="00A40BD1" w:rsidRPr="00F278EC" w:rsidRDefault="00A40BD1" w:rsidP="00A40BD1">
      <w:pPr>
        <w:pStyle w:val="ListParagraph"/>
        <w:numPr>
          <w:ilvl w:val="0"/>
          <w:numId w:val="10"/>
        </w:numPr>
        <w:rPr>
          <w:rFonts w:ascii="Calibri" w:hAnsi="Calibri" w:cs="Calibri"/>
        </w:rPr>
      </w:pPr>
      <w:r w:rsidRPr="00F278EC">
        <w:rPr>
          <w:rFonts w:ascii="Calibri" w:hAnsi="Calibri" w:cs="Calibri"/>
        </w:rPr>
        <w:t xml:space="preserve">Mind </w:t>
      </w:r>
    </w:p>
    <w:p w14:paraId="330E366D" w14:textId="77777777" w:rsidR="00A40BD1" w:rsidRPr="00F278EC" w:rsidRDefault="00A40BD1" w:rsidP="00A40BD1">
      <w:pPr>
        <w:pStyle w:val="ListParagraph"/>
        <w:numPr>
          <w:ilvl w:val="0"/>
          <w:numId w:val="10"/>
        </w:numPr>
        <w:rPr>
          <w:rFonts w:ascii="Calibri" w:hAnsi="Calibri" w:cs="Calibri"/>
        </w:rPr>
      </w:pPr>
      <w:r w:rsidRPr="00F278EC">
        <w:rPr>
          <w:rFonts w:ascii="Calibri" w:hAnsi="Calibri" w:cs="Calibri"/>
        </w:rPr>
        <w:t xml:space="preserve">Mon C F </w:t>
      </w:r>
    </w:p>
    <w:p w14:paraId="434AC319" w14:textId="77777777" w:rsidR="00A40BD1" w:rsidRPr="00F278EC" w:rsidRDefault="00A40BD1" w:rsidP="00A40BD1">
      <w:pPr>
        <w:pStyle w:val="ListParagraph"/>
        <w:numPr>
          <w:ilvl w:val="0"/>
          <w:numId w:val="10"/>
        </w:numPr>
        <w:rPr>
          <w:rFonts w:ascii="Calibri" w:hAnsi="Calibri" w:cs="Calibri"/>
        </w:rPr>
      </w:pPr>
      <w:r w:rsidRPr="00F278EC">
        <w:rPr>
          <w:rFonts w:ascii="Calibri" w:hAnsi="Calibri" w:cs="Calibri"/>
        </w:rPr>
        <w:t xml:space="preserve">The National Probation Service </w:t>
      </w:r>
    </w:p>
    <w:p w14:paraId="262B6535" w14:textId="77777777" w:rsidR="00A40BD1" w:rsidRPr="00F278EC" w:rsidRDefault="00A40BD1" w:rsidP="00A40BD1">
      <w:pPr>
        <w:pStyle w:val="ListParagraph"/>
        <w:numPr>
          <w:ilvl w:val="0"/>
          <w:numId w:val="10"/>
        </w:numPr>
        <w:rPr>
          <w:rFonts w:ascii="Calibri" w:hAnsi="Calibri" w:cs="Calibri"/>
        </w:rPr>
      </w:pPr>
      <w:r w:rsidRPr="00F278EC">
        <w:rPr>
          <w:rFonts w:ascii="Calibri" w:hAnsi="Calibri" w:cs="Calibri"/>
        </w:rPr>
        <w:t xml:space="preserve">Wild Elements </w:t>
      </w:r>
    </w:p>
    <w:p w14:paraId="6E1A2CC4" w14:textId="77777777" w:rsidR="00861624" w:rsidRDefault="00AD085D" w:rsidP="000B2F44">
      <w:pPr>
        <w:spacing w:after="47" w:line="247" w:lineRule="auto"/>
        <w:rPr>
          <w:rFonts w:ascii="Calibri" w:eastAsia="Trebuchet MS" w:hAnsi="Calibri" w:cs="Calibri"/>
          <w:color w:val="000000"/>
          <w:lang w:eastAsia="en-GB"/>
        </w:rPr>
      </w:pPr>
      <w:r>
        <w:rPr>
          <w:rFonts w:ascii="Calibri" w:hAnsi="Calibri" w:cs="Calibri"/>
        </w:rPr>
        <w:t xml:space="preserve">Those </w:t>
      </w:r>
      <w:r w:rsidR="0048663C" w:rsidRPr="00F278EC">
        <w:rPr>
          <w:rFonts w:ascii="Calibri" w:hAnsi="Calibri" w:cs="Calibri"/>
        </w:rPr>
        <w:t xml:space="preserve">who will benefit from the project are those experiencing homelessness or </w:t>
      </w:r>
      <w:r w:rsidR="000B2F44">
        <w:rPr>
          <w:rFonts w:ascii="Calibri" w:hAnsi="Calibri" w:cs="Calibri"/>
        </w:rPr>
        <w:t xml:space="preserve">identified as being at </w:t>
      </w:r>
      <w:r w:rsidR="0048663C" w:rsidRPr="00F278EC">
        <w:rPr>
          <w:rFonts w:ascii="Calibri" w:hAnsi="Calibri" w:cs="Calibri"/>
        </w:rPr>
        <w:t xml:space="preserve">risk of homelessness regardless of any other factor.  The project will target those in rural areas of </w:t>
      </w:r>
      <w:r>
        <w:rPr>
          <w:rFonts w:ascii="Calibri" w:hAnsi="Calibri" w:cs="Calibri"/>
        </w:rPr>
        <w:t>Anglesey</w:t>
      </w:r>
      <w:r w:rsidR="0048663C" w:rsidRPr="00F278EC">
        <w:rPr>
          <w:rFonts w:ascii="Calibri" w:hAnsi="Calibri" w:cs="Calibri"/>
        </w:rPr>
        <w:t>, where there is likely to be hidden homelessness and people experiencing housing difficulties with little support</w:t>
      </w:r>
      <w:r w:rsidR="00A40BD1">
        <w:rPr>
          <w:rFonts w:ascii="Calibri" w:hAnsi="Calibri" w:cs="Calibri"/>
        </w:rPr>
        <w:t xml:space="preserve"> and are </w:t>
      </w:r>
      <w:r w:rsidR="0048663C" w:rsidRPr="00F278EC">
        <w:rPr>
          <w:rFonts w:ascii="Calibri" w:hAnsi="Calibri" w:cs="Calibri"/>
        </w:rPr>
        <w:t xml:space="preserve">at risk of losing their home for various reasons.  </w:t>
      </w:r>
      <w:r w:rsidRPr="0032371F">
        <w:rPr>
          <w:rFonts w:ascii="Calibri" w:hAnsi="Calibri" w:cs="Calibri"/>
          <w:shd w:val="clear" w:color="auto" w:fill="FFFFFF"/>
        </w:rPr>
        <w:t xml:space="preserve">One of the main aims of the partnership project will be to deliver services that aim to prevent homelessness from occurring in the first place. </w:t>
      </w:r>
      <w:r w:rsidR="000B2F44" w:rsidRPr="00F278EC">
        <w:rPr>
          <w:rFonts w:ascii="Calibri" w:eastAsia="Trebuchet MS" w:hAnsi="Calibri" w:cs="Calibri"/>
          <w:color w:val="000000"/>
          <w:lang w:eastAsia="en-GB"/>
        </w:rPr>
        <w:t xml:space="preserve">By targeting rural areas of </w:t>
      </w:r>
      <w:r w:rsidR="000B2F44">
        <w:rPr>
          <w:rFonts w:ascii="Calibri" w:eastAsia="Trebuchet MS" w:hAnsi="Calibri" w:cs="Calibri"/>
          <w:color w:val="000000"/>
          <w:lang w:eastAsia="en-GB"/>
        </w:rPr>
        <w:t xml:space="preserve">Anglesey, </w:t>
      </w:r>
      <w:r w:rsidR="000B2F44" w:rsidRPr="00F278EC">
        <w:rPr>
          <w:rFonts w:ascii="Calibri" w:eastAsia="Trebuchet MS" w:hAnsi="Calibri" w:cs="Calibri"/>
          <w:color w:val="000000"/>
          <w:lang w:eastAsia="en-GB"/>
        </w:rPr>
        <w:t xml:space="preserve">where related provision and services are poor, </w:t>
      </w:r>
      <w:r w:rsidR="000B2F44">
        <w:rPr>
          <w:rFonts w:ascii="Calibri" w:eastAsia="Trebuchet MS" w:hAnsi="Calibri" w:cs="Calibri"/>
          <w:color w:val="000000"/>
          <w:lang w:eastAsia="en-GB"/>
        </w:rPr>
        <w:t xml:space="preserve">the aim will be to </w:t>
      </w:r>
      <w:r w:rsidR="000B2F44" w:rsidRPr="00F278EC">
        <w:rPr>
          <w:rFonts w:ascii="Calibri" w:eastAsia="Trebuchet MS" w:hAnsi="Calibri" w:cs="Calibri"/>
          <w:color w:val="000000"/>
          <w:lang w:eastAsia="en-GB"/>
        </w:rPr>
        <w:t>bring additionality to what is currently available</w:t>
      </w:r>
      <w:r w:rsidR="000B2F44">
        <w:rPr>
          <w:rFonts w:ascii="Calibri" w:eastAsia="Trebuchet MS" w:hAnsi="Calibri" w:cs="Calibri"/>
          <w:color w:val="000000"/>
          <w:lang w:eastAsia="en-GB"/>
        </w:rPr>
        <w:t>.</w:t>
      </w:r>
      <w:r w:rsidR="000B2F44" w:rsidRPr="00F278EC">
        <w:rPr>
          <w:rFonts w:ascii="Calibri" w:eastAsia="Trebuchet MS" w:hAnsi="Calibri" w:cs="Calibri"/>
          <w:color w:val="000000"/>
          <w:lang w:eastAsia="en-GB"/>
        </w:rPr>
        <w:t xml:space="preserve"> </w:t>
      </w:r>
    </w:p>
    <w:p w14:paraId="74692B58" w14:textId="77777777" w:rsidR="00254D06" w:rsidRDefault="00254D06" w:rsidP="00254D06">
      <w:pPr>
        <w:pStyle w:val="NoSpacing"/>
        <w:rPr>
          <w:lang w:eastAsia="en-GB"/>
        </w:rPr>
      </w:pPr>
    </w:p>
    <w:p w14:paraId="5964BBFA" w14:textId="2CB9F142" w:rsidR="00861624" w:rsidRDefault="00861624" w:rsidP="000B2F44">
      <w:pPr>
        <w:spacing w:after="47" w:line="247" w:lineRule="auto"/>
        <w:rPr>
          <w:rFonts w:ascii="Calibri" w:eastAsia="Trebuchet MS" w:hAnsi="Calibri" w:cs="Calibri"/>
          <w:b/>
          <w:bCs/>
          <w:color w:val="000000"/>
          <w:lang w:eastAsia="en-GB"/>
        </w:rPr>
      </w:pPr>
      <w:r w:rsidRPr="00861624">
        <w:rPr>
          <w:rFonts w:ascii="Calibri" w:eastAsia="Trebuchet MS" w:hAnsi="Calibri" w:cs="Calibri"/>
          <w:b/>
          <w:bCs/>
          <w:color w:val="000000"/>
          <w:lang w:eastAsia="en-GB"/>
        </w:rPr>
        <w:t xml:space="preserve">What will be delivered by </w:t>
      </w:r>
      <w:r w:rsidR="00BC2872">
        <w:rPr>
          <w:rFonts w:ascii="Calibri" w:eastAsia="Trebuchet MS" w:hAnsi="Calibri" w:cs="Calibri"/>
          <w:b/>
          <w:bCs/>
          <w:color w:val="000000"/>
          <w:lang w:eastAsia="en-GB"/>
        </w:rPr>
        <w:t xml:space="preserve">Digartref </w:t>
      </w:r>
      <w:proofErr w:type="spellStart"/>
      <w:r w:rsidR="00BC2872">
        <w:rPr>
          <w:rFonts w:ascii="Calibri" w:eastAsia="Trebuchet MS" w:hAnsi="Calibri" w:cs="Calibri"/>
          <w:b/>
          <w:bCs/>
          <w:color w:val="000000"/>
          <w:lang w:eastAsia="en-GB"/>
        </w:rPr>
        <w:t>Cyf</w:t>
      </w:r>
      <w:proofErr w:type="spellEnd"/>
      <w:r w:rsidR="00BC2872">
        <w:rPr>
          <w:rFonts w:ascii="Calibri" w:eastAsia="Trebuchet MS" w:hAnsi="Calibri" w:cs="Calibri"/>
          <w:b/>
          <w:bCs/>
          <w:color w:val="000000"/>
          <w:lang w:eastAsia="en-GB"/>
        </w:rPr>
        <w:t xml:space="preserve"> as a partner in </w:t>
      </w:r>
      <w:r w:rsidRPr="00861624">
        <w:rPr>
          <w:rFonts w:ascii="Calibri" w:eastAsia="Trebuchet MS" w:hAnsi="Calibri" w:cs="Calibri"/>
          <w:b/>
          <w:bCs/>
          <w:color w:val="000000"/>
          <w:lang w:eastAsia="en-GB"/>
        </w:rPr>
        <w:t>this project</w:t>
      </w:r>
      <w:r>
        <w:rPr>
          <w:rFonts w:ascii="Calibri" w:eastAsia="Trebuchet MS" w:hAnsi="Calibri" w:cs="Calibri"/>
          <w:b/>
          <w:bCs/>
          <w:color w:val="000000"/>
          <w:lang w:eastAsia="en-GB"/>
        </w:rPr>
        <w:t>.</w:t>
      </w:r>
    </w:p>
    <w:p w14:paraId="5696BF24" w14:textId="00B317E7" w:rsidR="00861624" w:rsidRDefault="00D12702" w:rsidP="00861624">
      <w:pPr>
        <w:pStyle w:val="NoSpacing"/>
        <w:rPr>
          <w:lang w:eastAsia="en-GB"/>
        </w:rPr>
      </w:pPr>
      <w:r>
        <w:rPr>
          <w:lang w:eastAsia="en-GB"/>
        </w:rPr>
        <w:t>Overall,</w:t>
      </w:r>
      <w:r w:rsidR="00861624">
        <w:rPr>
          <w:lang w:eastAsia="en-GB"/>
        </w:rPr>
        <w:t xml:space="preserve"> there will be 3 main areas of service delivery that will be provided by this project, with </w:t>
      </w:r>
      <w:r w:rsidR="00D400C0">
        <w:rPr>
          <w:lang w:eastAsia="en-GB"/>
        </w:rPr>
        <w:t>each partner</w:t>
      </w:r>
      <w:r w:rsidR="00861624">
        <w:rPr>
          <w:lang w:eastAsia="en-GB"/>
        </w:rPr>
        <w:t xml:space="preserve"> organisation bringing its own specialty </w:t>
      </w:r>
      <w:r w:rsidR="00BC2872">
        <w:rPr>
          <w:lang w:eastAsia="en-GB"/>
        </w:rPr>
        <w:t xml:space="preserve">and expertise, </w:t>
      </w:r>
      <w:r w:rsidR="00861624">
        <w:rPr>
          <w:lang w:eastAsia="en-GB"/>
        </w:rPr>
        <w:t>ensur</w:t>
      </w:r>
      <w:r w:rsidR="00BC2872">
        <w:rPr>
          <w:lang w:eastAsia="en-GB"/>
        </w:rPr>
        <w:t xml:space="preserve">ing </w:t>
      </w:r>
      <w:r w:rsidR="00C91DF1">
        <w:rPr>
          <w:lang w:eastAsia="en-GB"/>
        </w:rPr>
        <w:t>p</w:t>
      </w:r>
      <w:r w:rsidR="00861624">
        <w:rPr>
          <w:lang w:eastAsia="en-GB"/>
        </w:rPr>
        <w:t>erson centred, holistic provision for those the needing related services and support.</w:t>
      </w:r>
    </w:p>
    <w:p w14:paraId="6D7FAFFE" w14:textId="77777777" w:rsidR="00861624" w:rsidRPr="00861624" w:rsidRDefault="00861624" w:rsidP="00861624">
      <w:pPr>
        <w:pStyle w:val="NoSpacing"/>
        <w:rPr>
          <w:lang w:eastAsia="en-GB"/>
        </w:rPr>
      </w:pPr>
    </w:p>
    <w:p w14:paraId="53EE50F8" w14:textId="13025278" w:rsidR="00861624" w:rsidRPr="00861624" w:rsidRDefault="00861624" w:rsidP="000B2F44">
      <w:pPr>
        <w:spacing w:after="47" w:line="247" w:lineRule="auto"/>
        <w:rPr>
          <w:rFonts w:ascii="Calibri" w:eastAsia="Trebuchet MS" w:hAnsi="Calibri" w:cs="Calibri"/>
          <w:b/>
          <w:bCs/>
          <w:color w:val="000000"/>
          <w:lang w:eastAsia="en-GB"/>
        </w:rPr>
      </w:pPr>
      <w:r w:rsidRPr="00861624">
        <w:rPr>
          <w:rFonts w:ascii="Calibri" w:eastAsia="Trebuchet MS" w:hAnsi="Calibri" w:cs="Calibri"/>
          <w:b/>
          <w:bCs/>
          <w:color w:val="000000"/>
          <w:lang w:eastAsia="en-GB"/>
        </w:rPr>
        <w:t xml:space="preserve">1. </w:t>
      </w:r>
      <w:proofErr w:type="gramStart"/>
      <w:r w:rsidR="004263A2">
        <w:rPr>
          <w:rFonts w:ascii="Calibri" w:eastAsia="Trebuchet MS" w:hAnsi="Calibri" w:cs="Calibri"/>
          <w:b/>
          <w:bCs/>
          <w:color w:val="000000"/>
          <w:lang w:eastAsia="en-GB"/>
        </w:rPr>
        <w:t>M</w:t>
      </w:r>
      <w:r w:rsidR="009E0E73" w:rsidRPr="00861624">
        <w:rPr>
          <w:rFonts w:ascii="Calibri" w:eastAsia="Trebuchet MS" w:hAnsi="Calibri" w:cs="Calibri"/>
          <w:b/>
          <w:bCs/>
          <w:color w:val="000000"/>
          <w:lang w:eastAsia="en-GB"/>
        </w:rPr>
        <w:t>ulti-agency</w:t>
      </w:r>
      <w:proofErr w:type="gramEnd"/>
      <w:r w:rsidRPr="00861624">
        <w:rPr>
          <w:rFonts w:ascii="Calibri" w:eastAsia="Trebuchet MS" w:hAnsi="Calibri" w:cs="Calibri"/>
          <w:b/>
          <w:bCs/>
          <w:color w:val="000000"/>
          <w:lang w:eastAsia="en-GB"/>
        </w:rPr>
        <w:t xml:space="preserve"> drop-ins/surgeries and 1to1 support.</w:t>
      </w:r>
    </w:p>
    <w:p w14:paraId="38B6412F" w14:textId="4532F13B" w:rsidR="000B2F44" w:rsidRPr="00F278EC" w:rsidRDefault="00BC2872" w:rsidP="000B2F44">
      <w:pPr>
        <w:spacing w:after="47" w:line="247" w:lineRule="auto"/>
        <w:rPr>
          <w:rFonts w:ascii="Calibri" w:eastAsia="Trebuchet MS" w:hAnsi="Calibri" w:cs="Calibri"/>
          <w:color w:val="000000"/>
          <w:lang w:eastAsia="en-GB"/>
        </w:rPr>
      </w:pPr>
      <w:r>
        <w:rPr>
          <w:rFonts w:ascii="Calibri" w:eastAsia="Trebuchet MS" w:hAnsi="Calibri" w:cs="Calibri"/>
          <w:color w:val="000000"/>
          <w:lang w:eastAsia="en-GB"/>
        </w:rPr>
        <w:t xml:space="preserve">Digartref </w:t>
      </w:r>
      <w:proofErr w:type="spellStart"/>
      <w:r>
        <w:rPr>
          <w:rFonts w:ascii="Calibri" w:eastAsia="Trebuchet MS" w:hAnsi="Calibri" w:cs="Calibri"/>
          <w:color w:val="000000"/>
          <w:lang w:eastAsia="en-GB"/>
        </w:rPr>
        <w:t>Cyf</w:t>
      </w:r>
      <w:proofErr w:type="spellEnd"/>
      <w:r>
        <w:rPr>
          <w:rFonts w:ascii="Calibri" w:eastAsia="Trebuchet MS" w:hAnsi="Calibri" w:cs="Calibri"/>
          <w:color w:val="000000"/>
          <w:lang w:eastAsia="en-GB"/>
        </w:rPr>
        <w:t xml:space="preserve"> will work with project partners in providing m</w:t>
      </w:r>
      <w:r w:rsidR="000B2F44">
        <w:rPr>
          <w:rFonts w:ascii="Calibri" w:eastAsia="Trebuchet MS" w:hAnsi="Calibri" w:cs="Calibri"/>
          <w:color w:val="000000"/>
          <w:lang w:eastAsia="en-GB"/>
        </w:rPr>
        <w:t xml:space="preserve">ulti-agency </w:t>
      </w:r>
      <w:r w:rsidR="000B2F44" w:rsidRPr="00F278EC">
        <w:rPr>
          <w:rFonts w:ascii="Calibri" w:eastAsia="Trebuchet MS" w:hAnsi="Calibri" w:cs="Calibri"/>
          <w:color w:val="000000"/>
          <w:lang w:eastAsia="en-GB"/>
        </w:rPr>
        <w:t>drop-ins/surgeries</w:t>
      </w:r>
      <w:r w:rsidR="00861624">
        <w:rPr>
          <w:rFonts w:ascii="Calibri" w:eastAsia="Trebuchet MS" w:hAnsi="Calibri" w:cs="Calibri"/>
          <w:color w:val="000000"/>
          <w:lang w:eastAsia="en-GB"/>
        </w:rPr>
        <w:t xml:space="preserve"> </w:t>
      </w:r>
      <w:r>
        <w:rPr>
          <w:rFonts w:ascii="Calibri" w:eastAsia="Trebuchet MS" w:hAnsi="Calibri" w:cs="Calibri"/>
          <w:color w:val="000000"/>
          <w:lang w:eastAsia="en-GB"/>
        </w:rPr>
        <w:t>across Anglesey</w:t>
      </w:r>
      <w:r w:rsidR="00861624">
        <w:rPr>
          <w:rFonts w:ascii="Calibri" w:eastAsia="Trebuchet MS" w:hAnsi="Calibri" w:cs="Calibri"/>
          <w:color w:val="000000"/>
          <w:lang w:eastAsia="en-GB"/>
        </w:rPr>
        <w:t xml:space="preserve">, </w:t>
      </w:r>
      <w:r>
        <w:rPr>
          <w:rFonts w:ascii="Calibri" w:eastAsia="Trebuchet MS" w:hAnsi="Calibri" w:cs="Calibri"/>
          <w:color w:val="000000"/>
          <w:lang w:eastAsia="en-GB"/>
        </w:rPr>
        <w:t xml:space="preserve">with the aim of preventing homelessness, </w:t>
      </w:r>
      <w:r w:rsidR="00861624">
        <w:rPr>
          <w:rFonts w:ascii="Calibri" w:eastAsia="Trebuchet MS" w:hAnsi="Calibri" w:cs="Calibri"/>
          <w:color w:val="000000"/>
          <w:lang w:eastAsia="en-GB"/>
        </w:rPr>
        <w:t xml:space="preserve">targeting rural towns and villages </w:t>
      </w:r>
      <w:r w:rsidR="000B2F44" w:rsidRPr="00F278EC">
        <w:rPr>
          <w:rFonts w:ascii="Calibri" w:eastAsia="Trebuchet MS" w:hAnsi="Calibri" w:cs="Calibri"/>
          <w:color w:val="000000"/>
          <w:lang w:eastAsia="en-GB"/>
        </w:rPr>
        <w:t>utilising village halls and community centres</w:t>
      </w:r>
      <w:r>
        <w:rPr>
          <w:rFonts w:ascii="Calibri" w:eastAsia="Trebuchet MS" w:hAnsi="Calibri" w:cs="Calibri"/>
          <w:color w:val="000000"/>
          <w:lang w:eastAsia="en-GB"/>
        </w:rPr>
        <w:t xml:space="preserve">. In addition, </w:t>
      </w:r>
      <w:r w:rsidR="00BD3777">
        <w:rPr>
          <w:rFonts w:ascii="Calibri" w:eastAsia="Trebuchet MS" w:hAnsi="Calibri" w:cs="Calibri"/>
          <w:color w:val="000000"/>
          <w:lang w:eastAsia="en-GB"/>
        </w:rPr>
        <w:t>offering</w:t>
      </w:r>
      <w:r w:rsidR="00861624">
        <w:rPr>
          <w:rFonts w:ascii="Calibri" w:eastAsia="Trebuchet MS" w:hAnsi="Calibri" w:cs="Calibri"/>
          <w:color w:val="000000"/>
          <w:lang w:eastAsia="en-GB"/>
        </w:rPr>
        <w:t xml:space="preserve"> 1to1 sessions</w:t>
      </w:r>
      <w:r w:rsidR="00BD3777">
        <w:rPr>
          <w:rFonts w:ascii="Calibri" w:eastAsia="Trebuchet MS" w:hAnsi="Calibri" w:cs="Calibri"/>
          <w:color w:val="000000"/>
          <w:lang w:eastAsia="en-GB"/>
        </w:rPr>
        <w:t xml:space="preserve"> and home visits</w:t>
      </w:r>
      <w:r w:rsidR="000B2F44">
        <w:rPr>
          <w:rFonts w:ascii="Calibri" w:eastAsia="Trebuchet MS" w:hAnsi="Calibri" w:cs="Calibri"/>
          <w:color w:val="000000"/>
          <w:lang w:eastAsia="en-GB"/>
        </w:rPr>
        <w:t xml:space="preserve">, </w:t>
      </w:r>
      <w:r w:rsidR="00BD3777">
        <w:rPr>
          <w:rFonts w:ascii="Calibri" w:eastAsia="Trebuchet MS" w:hAnsi="Calibri" w:cs="Calibri"/>
          <w:color w:val="000000"/>
          <w:lang w:eastAsia="en-GB"/>
        </w:rPr>
        <w:t xml:space="preserve">providing specialist </w:t>
      </w:r>
      <w:r w:rsidR="000B2F44">
        <w:rPr>
          <w:rFonts w:ascii="Calibri" w:eastAsia="Trebuchet MS" w:hAnsi="Calibri" w:cs="Calibri"/>
          <w:color w:val="000000"/>
          <w:lang w:eastAsia="en-GB"/>
        </w:rPr>
        <w:t xml:space="preserve">advice and </w:t>
      </w:r>
      <w:r w:rsidR="00BD3777">
        <w:rPr>
          <w:rFonts w:ascii="Calibri" w:eastAsia="Trebuchet MS" w:hAnsi="Calibri" w:cs="Calibri"/>
          <w:color w:val="000000"/>
          <w:lang w:eastAsia="en-GB"/>
        </w:rPr>
        <w:t xml:space="preserve">related </w:t>
      </w:r>
      <w:r w:rsidR="000B2F44">
        <w:rPr>
          <w:rFonts w:ascii="Calibri" w:eastAsia="Trebuchet MS" w:hAnsi="Calibri" w:cs="Calibri"/>
          <w:color w:val="000000"/>
          <w:lang w:eastAsia="en-GB"/>
        </w:rPr>
        <w:t xml:space="preserve">information, sign posting and onward referral, </w:t>
      </w:r>
      <w:r w:rsidR="00C91DF1">
        <w:rPr>
          <w:rFonts w:ascii="Calibri" w:eastAsia="Trebuchet MS" w:hAnsi="Calibri" w:cs="Calibri"/>
          <w:color w:val="000000"/>
          <w:lang w:eastAsia="en-GB"/>
        </w:rPr>
        <w:t>always ensuring</w:t>
      </w:r>
      <w:r w:rsidR="00BD3777">
        <w:rPr>
          <w:rFonts w:ascii="Calibri" w:eastAsia="Trebuchet MS" w:hAnsi="Calibri" w:cs="Calibri"/>
          <w:color w:val="000000"/>
          <w:lang w:eastAsia="en-GB"/>
        </w:rPr>
        <w:t xml:space="preserve"> a </w:t>
      </w:r>
      <w:r>
        <w:rPr>
          <w:rFonts w:ascii="Calibri" w:eastAsia="Trebuchet MS" w:hAnsi="Calibri" w:cs="Calibri"/>
          <w:color w:val="000000"/>
          <w:lang w:eastAsia="en-GB"/>
        </w:rPr>
        <w:t>person-centred</w:t>
      </w:r>
      <w:r w:rsidR="000B2F44">
        <w:rPr>
          <w:rFonts w:ascii="Calibri" w:eastAsia="Trebuchet MS" w:hAnsi="Calibri" w:cs="Calibri"/>
          <w:color w:val="000000"/>
          <w:lang w:eastAsia="en-GB"/>
        </w:rPr>
        <w:t xml:space="preserve"> </w:t>
      </w:r>
      <w:r w:rsidR="00BD3777">
        <w:rPr>
          <w:rFonts w:ascii="Calibri" w:eastAsia="Trebuchet MS" w:hAnsi="Calibri" w:cs="Calibri"/>
          <w:color w:val="000000"/>
          <w:lang w:eastAsia="en-GB"/>
        </w:rPr>
        <w:t>approach</w:t>
      </w:r>
      <w:r>
        <w:rPr>
          <w:rFonts w:ascii="Calibri" w:eastAsia="Trebuchet MS" w:hAnsi="Calibri" w:cs="Calibri"/>
          <w:color w:val="000000"/>
          <w:lang w:eastAsia="en-GB"/>
        </w:rPr>
        <w:t>.</w:t>
      </w:r>
      <w:r w:rsidR="00BD3777">
        <w:rPr>
          <w:rFonts w:ascii="Calibri" w:eastAsia="Trebuchet MS" w:hAnsi="Calibri" w:cs="Calibri"/>
          <w:color w:val="000000"/>
          <w:lang w:eastAsia="en-GB"/>
        </w:rPr>
        <w:t xml:space="preserve"> </w:t>
      </w:r>
      <w:r w:rsidR="000B2F44">
        <w:rPr>
          <w:rFonts w:ascii="Calibri" w:eastAsia="Trebuchet MS" w:hAnsi="Calibri" w:cs="Calibri"/>
          <w:color w:val="000000"/>
          <w:lang w:eastAsia="en-GB"/>
        </w:rPr>
        <w:t xml:space="preserve"> </w:t>
      </w:r>
      <w:r w:rsidR="000B2F44" w:rsidRPr="00F278EC">
        <w:rPr>
          <w:rFonts w:ascii="Calibri" w:eastAsia="Trebuchet MS" w:hAnsi="Calibri" w:cs="Calibri"/>
          <w:color w:val="000000"/>
          <w:lang w:eastAsia="en-GB"/>
        </w:rPr>
        <w:t xml:space="preserve"> </w:t>
      </w:r>
    </w:p>
    <w:p w14:paraId="7D04202A" w14:textId="77777777" w:rsidR="00C02B01" w:rsidRDefault="00C02B01" w:rsidP="00C02B01">
      <w:pPr>
        <w:pStyle w:val="NoSpacing"/>
      </w:pPr>
    </w:p>
    <w:p w14:paraId="756F3A52" w14:textId="47FE2CA9" w:rsidR="00BC2872" w:rsidRPr="00BC2872" w:rsidRDefault="00BD3777" w:rsidP="00AD085D">
      <w:pPr>
        <w:rPr>
          <w:rFonts w:ascii="Calibri" w:hAnsi="Calibri" w:cs="Calibri"/>
          <w:b/>
          <w:bCs/>
        </w:rPr>
      </w:pPr>
      <w:r w:rsidRPr="00BC2872">
        <w:rPr>
          <w:rFonts w:ascii="Calibri" w:hAnsi="Calibri" w:cs="Calibri"/>
          <w:b/>
          <w:bCs/>
        </w:rPr>
        <w:lastRenderedPageBreak/>
        <w:t xml:space="preserve">2. </w:t>
      </w:r>
      <w:r w:rsidR="00BC2872" w:rsidRPr="00BC2872">
        <w:rPr>
          <w:rFonts w:ascii="Calibri" w:hAnsi="Calibri" w:cs="Calibri"/>
          <w:b/>
          <w:bCs/>
        </w:rPr>
        <w:t>Prisoner</w:t>
      </w:r>
      <w:r w:rsidRPr="00BC2872">
        <w:rPr>
          <w:rFonts w:ascii="Calibri" w:hAnsi="Calibri" w:cs="Calibri"/>
          <w:b/>
          <w:bCs/>
        </w:rPr>
        <w:t xml:space="preserve"> release </w:t>
      </w:r>
      <w:r w:rsidR="00BC2872" w:rsidRPr="00BC2872">
        <w:rPr>
          <w:rFonts w:ascii="Calibri" w:hAnsi="Calibri" w:cs="Calibri"/>
          <w:b/>
          <w:bCs/>
        </w:rPr>
        <w:t>service</w:t>
      </w:r>
    </w:p>
    <w:p w14:paraId="3C32B44D" w14:textId="53A422B3" w:rsidR="00AD085D" w:rsidRPr="00F278EC" w:rsidRDefault="00BC2872" w:rsidP="00AD085D">
      <w:pPr>
        <w:rPr>
          <w:rFonts w:ascii="Calibri" w:eastAsia="Trebuchet MS" w:hAnsi="Calibri" w:cs="Calibri"/>
          <w:color w:val="000000"/>
          <w:lang w:eastAsia="en-GB"/>
        </w:rPr>
      </w:pPr>
      <w:r>
        <w:rPr>
          <w:rFonts w:ascii="Calibri" w:hAnsi="Calibri" w:cs="Calibri"/>
        </w:rPr>
        <w:t xml:space="preserve">Digartref </w:t>
      </w:r>
      <w:proofErr w:type="spellStart"/>
      <w:r>
        <w:rPr>
          <w:rFonts w:ascii="Calibri" w:hAnsi="Calibri" w:cs="Calibri"/>
        </w:rPr>
        <w:t>Cyf</w:t>
      </w:r>
      <w:proofErr w:type="spellEnd"/>
      <w:r>
        <w:rPr>
          <w:rFonts w:ascii="Calibri" w:hAnsi="Calibri" w:cs="Calibri"/>
        </w:rPr>
        <w:t xml:space="preserve"> will </w:t>
      </w:r>
      <w:r w:rsidR="00AD085D">
        <w:rPr>
          <w:rFonts w:ascii="Calibri" w:hAnsi="Calibri" w:cs="Calibri"/>
        </w:rPr>
        <w:t>deliver a</w:t>
      </w:r>
      <w:r w:rsidR="00AD085D" w:rsidRPr="00F278EC">
        <w:rPr>
          <w:rFonts w:ascii="Calibri" w:hAnsi="Calibri" w:cs="Calibri"/>
        </w:rPr>
        <w:t xml:space="preserve">n intensive support service to those released from prison </w:t>
      </w:r>
      <w:r w:rsidR="00AD085D">
        <w:rPr>
          <w:rFonts w:ascii="Calibri" w:hAnsi="Calibri" w:cs="Calibri"/>
        </w:rPr>
        <w:t xml:space="preserve">and identified as being </w:t>
      </w:r>
      <w:r w:rsidR="00AD085D" w:rsidRPr="00F278EC">
        <w:rPr>
          <w:rFonts w:ascii="Calibri" w:hAnsi="Calibri" w:cs="Calibri"/>
        </w:rPr>
        <w:t xml:space="preserve">“revolving door” cases, </w:t>
      </w:r>
      <w:r>
        <w:rPr>
          <w:rFonts w:ascii="Calibri" w:hAnsi="Calibri" w:cs="Calibri"/>
        </w:rPr>
        <w:t xml:space="preserve">with a history of repeat homelessness and being required to return to prison and often </w:t>
      </w:r>
      <w:r w:rsidR="00AD085D" w:rsidRPr="00F278EC">
        <w:rPr>
          <w:rFonts w:ascii="Calibri" w:hAnsi="Calibri" w:cs="Calibri"/>
        </w:rPr>
        <w:t>presenting with complex and challenging needs</w:t>
      </w:r>
      <w:r>
        <w:rPr>
          <w:rFonts w:ascii="Calibri" w:hAnsi="Calibri" w:cs="Calibri"/>
        </w:rPr>
        <w:t xml:space="preserve">. </w:t>
      </w:r>
      <w:r w:rsidR="00AD085D">
        <w:rPr>
          <w:rFonts w:ascii="Calibri" w:hAnsi="Calibri" w:cs="Calibri"/>
        </w:rPr>
        <w:t>T</w:t>
      </w:r>
      <w:r w:rsidR="00AD085D" w:rsidRPr="00F278EC">
        <w:rPr>
          <w:rFonts w:ascii="Calibri" w:eastAsia="Trebuchet MS" w:hAnsi="Calibri" w:cs="Calibri"/>
          <w:color w:val="000000"/>
          <w:lang w:eastAsia="en-GB"/>
        </w:rPr>
        <w:t xml:space="preserve">his </w:t>
      </w:r>
      <w:r w:rsidR="00046F41">
        <w:rPr>
          <w:rFonts w:ascii="Calibri" w:eastAsia="Trebuchet MS" w:hAnsi="Calibri" w:cs="Calibri"/>
          <w:color w:val="000000"/>
          <w:lang w:eastAsia="en-GB"/>
        </w:rPr>
        <w:t xml:space="preserve">service </w:t>
      </w:r>
      <w:r w:rsidR="00FF0909">
        <w:rPr>
          <w:rFonts w:ascii="Calibri" w:eastAsia="Trebuchet MS" w:hAnsi="Calibri" w:cs="Calibri"/>
          <w:color w:val="000000"/>
          <w:lang w:eastAsia="en-GB"/>
        </w:rPr>
        <w:t xml:space="preserve">will work </w:t>
      </w:r>
      <w:r w:rsidR="00AD085D" w:rsidRPr="00F278EC">
        <w:rPr>
          <w:rFonts w:ascii="Calibri" w:eastAsia="Trebuchet MS" w:hAnsi="Calibri" w:cs="Calibri"/>
          <w:color w:val="000000"/>
          <w:lang w:eastAsia="en-GB"/>
        </w:rPr>
        <w:t>closely with the Probation &amp; Prison Service and the Local Authority to identify those beneficiaries requiring a very high level of support</w:t>
      </w:r>
      <w:r w:rsidR="00FF0909">
        <w:rPr>
          <w:rFonts w:ascii="Calibri" w:eastAsia="Trebuchet MS" w:hAnsi="Calibri" w:cs="Calibri"/>
          <w:color w:val="000000"/>
          <w:lang w:eastAsia="en-GB"/>
        </w:rPr>
        <w:t xml:space="preserve"> up on release </w:t>
      </w:r>
      <w:proofErr w:type="spellStart"/>
      <w:r w:rsidR="00FF0909">
        <w:rPr>
          <w:rFonts w:ascii="Calibri" w:eastAsia="Trebuchet MS" w:hAnsi="Calibri" w:cs="Calibri"/>
          <w:color w:val="000000"/>
          <w:lang w:eastAsia="en-GB"/>
        </w:rPr>
        <w:t>form</w:t>
      </w:r>
      <w:proofErr w:type="spellEnd"/>
      <w:r w:rsidR="00FF0909">
        <w:rPr>
          <w:rFonts w:ascii="Calibri" w:eastAsia="Trebuchet MS" w:hAnsi="Calibri" w:cs="Calibri"/>
          <w:color w:val="000000"/>
          <w:lang w:eastAsia="en-GB"/>
        </w:rPr>
        <w:t xml:space="preserve"> </w:t>
      </w:r>
      <w:r w:rsidR="00716989">
        <w:rPr>
          <w:rFonts w:ascii="Calibri" w:eastAsia="Trebuchet MS" w:hAnsi="Calibri" w:cs="Calibri"/>
          <w:color w:val="000000"/>
          <w:lang w:eastAsia="en-GB"/>
        </w:rPr>
        <w:t>prison</w:t>
      </w:r>
      <w:r w:rsidR="00FF0909">
        <w:rPr>
          <w:rFonts w:ascii="Calibri" w:eastAsia="Trebuchet MS" w:hAnsi="Calibri" w:cs="Calibri"/>
          <w:color w:val="000000"/>
          <w:lang w:eastAsia="en-GB"/>
        </w:rPr>
        <w:t xml:space="preserve">. </w:t>
      </w:r>
      <w:r w:rsidR="00716989">
        <w:rPr>
          <w:rFonts w:ascii="Calibri" w:eastAsia="Trebuchet MS" w:hAnsi="Calibri" w:cs="Calibri"/>
          <w:color w:val="000000"/>
          <w:lang w:eastAsia="en-GB"/>
        </w:rPr>
        <w:t xml:space="preserve">Two </w:t>
      </w:r>
      <w:r w:rsidR="00AD085D" w:rsidRPr="00F278EC">
        <w:rPr>
          <w:rFonts w:ascii="Calibri" w:eastAsia="Trebuchet MS" w:hAnsi="Calibri" w:cs="Calibri"/>
          <w:color w:val="000000"/>
          <w:lang w:eastAsia="en-GB"/>
        </w:rPr>
        <w:t>dedicated support workers</w:t>
      </w:r>
      <w:r w:rsidR="00AD085D">
        <w:rPr>
          <w:rFonts w:ascii="Calibri" w:eastAsia="Trebuchet MS" w:hAnsi="Calibri" w:cs="Calibri"/>
          <w:color w:val="000000"/>
          <w:lang w:eastAsia="en-GB"/>
        </w:rPr>
        <w:t xml:space="preserve"> </w:t>
      </w:r>
      <w:r w:rsidR="00AD085D" w:rsidRPr="00F278EC">
        <w:rPr>
          <w:rFonts w:ascii="Calibri" w:eastAsia="Trebuchet MS" w:hAnsi="Calibri" w:cs="Calibri"/>
          <w:color w:val="000000"/>
          <w:lang w:eastAsia="en-GB"/>
        </w:rPr>
        <w:t>will deliver a high intensity support and housing management service</w:t>
      </w:r>
      <w:r w:rsidR="00AD085D">
        <w:rPr>
          <w:rFonts w:ascii="Calibri" w:eastAsia="Trebuchet MS" w:hAnsi="Calibri" w:cs="Calibri"/>
          <w:color w:val="000000"/>
          <w:lang w:eastAsia="en-GB"/>
        </w:rPr>
        <w:t>.</w:t>
      </w:r>
      <w:r w:rsidR="00AD085D" w:rsidRPr="00F278EC">
        <w:rPr>
          <w:rFonts w:ascii="Calibri" w:eastAsia="Trebuchet MS" w:hAnsi="Calibri" w:cs="Calibri"/>
          <w:color w:val="000000"/>
          <w:lang w:eastAsia="en-GB"/>
        </w:rPr>
        <w:t xml:space="preserve"> </w:t>
      </w:r>
    </w:p>
    <w:p w14:paraId="3684D313" w14:textId="5724ADC7" w:rsidR="000D3967" w:rsidRPr="000D3967" w:rsidRDefault="000D3967" w:rsidP="00A40BD1">
      <w:pPr>
        <w:rPr>
          <w:b/>
          <w:bCs/>
        </w:rPr>
      </w:pPr>
      <w:r w:rsidRPr="000D3967">
        <w:rPr>
          <w:b/>
          <w:bCs/>
        </w:rPr>
        <w:t xml:space="preserve">3. Addressing the stigma and prejudice faced by homeless people. </w:t>
      </w:r>
    </w:p>
    <w:p w14:paraId="39DD45F8" w14:textId="53F34402" w:rsidR="00A40BD1" w:rsidRPr="00A40BD1" w:rsidRDefault="00A40BD1" w:rsidP="00A40BD1">
      <w:pPr>
        <w:rPr>
          <w:rFonts w:ascii="Calibri" w:hAnsi="Calibri" w:cs="Calibri"/>
        </w:rPr>
      </w:pPr>
      <w:r w:rsidRPr="00A40BD1">
        <w:rPr>
          <w:rFonts w:ascii="Calibri" w:hAnsi="Calibri" w:cs="Calibri"/>
          <w:shd w:val="clear" w:color="auto" w:fill="FFFFFF"/>
        </w:rPr>
        <w:t xml:space="preserve">Digartref </w:t>
      </w:r>
      <w:proofErr w:type="spellStart"/>
      <w:r w:rsidRPr="00A40BD1">
        <w:rPr>
          <w:rFonts w:ascii="Calibri" w:hAnsi="Calibri" w:cs="Calibri"/>
          <w:shd w:val="clear" w:color="auto" w:fill="FFFFFF"/>
        </w:rPr>
        <w:t>Cyf</w:t>
      </w:r>
      <w:proofErr w:type="spellEnd"/>
      <w:r w:rsidRPr="00A40BD1">
        <w:rPr>
          <w:rFonts w:ascii="Calibri" w:hAnsi="Calibri" w:cs="Calibri"/>
          <w:shd w:val="clear" w:color="auto" w:fill="FFFFFF"/>
        </w:rPr>
        <w:t xml:space="preserve"> with the support of the other partners will undertake activities and organise events that aim to reduce discrimination and prejudice directed at those who are homeless, targeting schools, colleges, public bodies, 3</w:t>
      </w:r>
      <w:r w:rsidRPr="00A40BD1">
        <w:rPr>
          <w:rFonts w:ascii="Calibri" w:hAnsi="Calibri" w:cs="Calibri"/>
          <w:shd w:val="clear" w:color="auto" w:fill="FFFFFF"/>
          <w:vertAlign w:val="superscript"/>
        </w:rPr>
        <w:t>rd</w:t>
      </w:r>
      <w:r w:rsidRPr="00A40BD1">
        <w:rPr>
          <w:rFonts w:ascii="Calibri" w:hAnsi="Calibri" w:cs="Calibri"/>
          <w:shd w:val="clear" w:color="auto" w:fill="FFFFFF"/>
        </w:rPr>
        <w:t xml:space="preserve"> sector organisations, the wider community, community projects and services, the NHS etc. </w:t>
      </w:r>
    </w:p>
    <w:p w14:paraId="7AEA2F12" w14:textId="2011A556" w:rsidR="00A40BD1" w:rsidRPr="00F278EC" w:rsidRDefault="00A40BD1" w:rsidP="00A40BD1">
      <w:pPr>
        <w:rPr>
          <w:rFonts w:ascii="Calibri" w:hAnsi="Calibri" w:cs="Calibri"/>
        </w:rPr>
      </w:pPr>
      <w:r w:rsidRPr="00F278EC">
        <w:rPr>
          <w:rFonts w:ascii="Calibri" w:hAnsi="Calibri" w:cs="Calibri"/>
        </w:rPr>
        <w:t>This project will set about achieving this by:</w:t>
      </w:r>
    </w:p>
    <w:p w14:paraId="14F8A333" w14:textId="1230D68D" w:rsidR="00A40BD1" w:rsidRPr="00F278EC" w:rsidRDefault="00A40BD1" w:rsidP="00A40BD1">
      <w:pPr>
        <w:pStyle w:val="ListParagraph"/>
        <w:numPr>
          <w:ilvl w:val="0"/>
          <w:numId w:val="5"/>
        </w:numPr>
        <w:rPr>
          <w:rFonts w:ascii="Calibri" w:hAnsi="Calibri" w:cs="Calibri"/>
        </w:rPr>
      </w:pPr>
      <w:r w:rsidRPr="00F278EC">
        <w:rPr>
          <w:rFonts w:ascii="Calibri" w:hAnsi="Calibri" w:cs="Calibri"/>
        </w:rPr>
        <w:t>Widely publicising and reporting the true causes of homelessness</w:t>
      </w:r>
      <w:r w:rsidR="00FD73C8">
        <w:rPr>
          <w:rFonts w:ascii="Calibri" w:hAnsi="Calibri" w:cs="Calibri"/>
        </w:rPr>
        <w:t>.</w:t>
      </w:r>
      <w:r w:rsidRPr="00F278EC">
        <w:rPr>
          <w:rFonts w:ascii="Calibri" w:hAnsi="Calibri" w:cs="Calibri"/>
        </w:rPr>
        <w:t xml:space="preserve">  </w:t>
      </w:r>
    </w:p>
    <w:p w14:paraId="4F6C4B54" w14:textId="2393A4E8" w:rsidR="00A40BD1" w:rsidRPr="00F278EC" w:rsidRDefault="00A40BD1" w:rsidP="00A40BD1">
      <w:pPr>
        <w:pStyle w:val="ListParagraph"/>
        <w:numPr>
          <w:ilvl w:val="0"/>
          <w:numId w:val="5"/>
        </w:numPr>
        <w:shd w:val="clear" w:color="auto" w:fill="FFFFFF"/>
        <w:spacing w:before="100" w:beforeAutospacing="1" w:after="100" w:afterAutospacing="1"/>
        <w:rPr>
          <w:rFonts w:ascii="Calibri" w:eastAsia="Times New Roman" w:hAnsi="Calibri" w:cs="Calibri"/>
          <w:lang w:eastAsia="en-GB"/>
        </w:rPr>
      </w:pPr>
      <w:r w:rsidRPr="00F278EC">
        <w:rPr>
          <w:rFonts w:ascii="Calibri" w:eastAsia="Times New Roman" w:hAnsi="Calibri" w:cs="Calibri"/>
          <w:lang w:eastAsia="en-GB"/>
        </w:rPr>
        <w:t>Produce and publicise anonymous case studies</w:t>
      </w:r>
      <w:r>
        <w:rPr>
          <w:rFonts w:ascii="Calibri" w:eastAsia="Times New Roman" w:hAnsi="Calibri" w:cs="Calibri"/>
          <w:lang w:eastAsia="en-GB"/>
        </w:rPr>
        <w:t>,</w:t>
      </w:r>
      <w:r w:rsidRPr="00F278EC">
        <w:rPr>
          <w:rFonts w:ascii="Calibri" w:eastAsia="Times New Roman" w:hAnsi="Calibri" w:cs="Calibri"/>
          <w:lang w:eastAsia="en-GB"/>
        </w:rPr>
        <w:t xml:space="preserve"> providing real life examples of an individual’s situation, highlighting how/why they became homeless and how they were supported out of this situation. What worked. </w:t>
      </w:r>
    </w:p>
    <w:p w14:paraId="0892A77E" w14:textId="2E22B54E" w:rsidR="00A40BD1" w:rsidRPr="00F278EC" w:rsidRDefault="00A40BD1" w:rsidP="00A40BD1">
      <w:pPr>
        <w:pStyle w:val="ListParagraph"/>
        <w:numPr>
          <w:ilvl w:val="0"/>
          <w:numId w:val="5"/>
        </w:numPr>
        <w:shd w:val="clear" w:color="auto" w:fill="FFFFFF"/>
        <w:spacing w:before="100" w:beforeAutospacing="1" w:after="100" w:afterAutospacing="1"/>
        <w:rPr>
          <w:rFonts w:ascii="Calibri" w:eastAsia="Times New Roman" w:hAnsi="Calibri" w:cs="Calibri"/>
          <w:lang w:eastAsia="en-GB"/>
        </w:rPr>
      </w:pPr>
      <w:r w:rsidRPr="00F278EC">
        <w:rPr>
          <w:rFonts w:ascii="Calibri" w:eastAsia="Times New Roman" w:hAnsi="Calibri" w:cs="Calibri"/>
          <w:lang w:eastAsia="en-GB"/>
        </w:rPr>
        <w:t>All partners will provide a strong voice informing of the true causes of homelessness, increasing understanding, and building a call for how this situation can be ended, providing evidential information for a range of people, organisations, policy makers etc. avoiding reinforcing negative stereotypes about people experiencing homelessness.</w:t>
      </w:r>
    </w:p>
    <w:p w14:paraId="7D30354E" w14:textId="742D0E9D" w:rsidR="00A40BD1" w:rsidRPr="00F278EC" w:rsidRDefault="00A40BD1" w:rsidP="00A40BD1">
      <w:pPr>
        <w:pStyle w:val="ListParagraph"/>
        <w:numPr>
          <w:ilvl w:val="0"/>
          <w:numId w:val="5"/>
        </w:numPr>
        <w:shd w:val="clear" w:color="auto" w:fill="FFFFFF"/>
        <w:spacing w:before="100" w:beforeAutospacing="1" w:after="100" w:afterAutospacing="1"/>
        <w:rPr>
          <w:rFonts w:ascii="Calibri" w:eastAsia="Times New Roman" w:hAnsi="Calibri" w:cs="Calibri"/>
          <w:lang w:eastAsia="en-GB"/>
        </w:rPr>
      </w:pPr>
      <w:r w:rsidRPr="00F278EC">
        <w:rPr>
          <w:rFonts w:ascii="Calibri" w:eastAsia="Times New Roman" w:hAnsi="Calibri" w:cs="Calibri"/>
          <w:lang w:eastAsia="en-GB"/>
        </w:rPr>
        <w:t xml:space="preserve">Produce and publicise periodic reports and an end of project evaluation information, highlighting what works as well as what doesn’t. </w:t>
      </w:r>
    </w:p>
    <w:p w14:paraId="3D79FBCE" w14:textId="7F9687F4" w:rsidR="00A40BD1" w:rsidRDefault="00A40BD1" w:rsidP="00A40BD1">
      <w:pPr>
        <w:pStyle w:val="ListParagraph"/>
        <w:numPr>
          <w:ilvl w:val="0"/>
          <w:numId w:val="5"/>
        </w:numPr>
        <w:shd w:val="clear" w:color="auto" w:fill="FFFFFF"/>
        <w:spacing w:before="100" w:beforeAutospacing="1" w:after="100" w:afterAutospacing="1"/>
        <w:rPr>
          <w:rFonts w:ascii="Calibri" w:eastAsia="Times New Roman" w:hAnsi="Calibri" w:cs="Calibri"/>
          <w:lang w:eastAsia="en-GB"/>
        </w:rPr>
      </w:pPr>
      <w:r w:rsidRPr="00F278EC">
        <w:rPr>
          <w:rFonts w:ascii="Calibri" w:eastAsia="Times New Roman" w:hAnsi="Calibri" w:cs="Calibri"/>
          <w:lang w:eastAsia="en-GB"/>
        </w:rPr>
        <w:t>Influencing positive media coverage of homelessness, that homelessness can often result from policies rather than life choices</w:t>
      </w:r>
      <w:r>
        <w:rPr>
          <w:rFonts w:ascii="Calibri" w:eastAsia="Times New Roman" w:hAnsi="Calibri" w:cs="Calibri"/>
          <w:lang w:eastAsia="en-GB"/>
        </w:rPr>
        <w:t>.</w:t>
      </w:r>
      <w:r w:rsidRPr="00F278EC">
        <w:rPr>
          <w:rFonts w:ascii="Calibri" w:eastAsia="Times New Roman" w:hAnsi="Calibri" w:cs="Calibri"/>
          <w:lang w:eastAsia="en-GB"/>
        </w:rPr>
        <w:t xml:space="preserve">  </w:t>
      </w:r>
    </w:p>
    <w:p w14:paraId="264E7008" w14:textId="41A9134E" w:rsidR="00791A88" w:rsidRPr="00791A88" w:rsidRDefault="00FD6AD6" w:rsidP="00FD6AD6">
      <w:pPr>
        <w:ind w:left="142"/>
        <w:rPr>
          <w:rFonts w:ascii="Calibri" w:hAnsi="Calibri" w:cs="Calibri"/>
          <w:b/>
          <w:bCs/>
        </w:rPr>
      </w:pPr>
      <w:r w:rsidRPr="00791A88">
        <w:rPr>
          <w:rFonts w:ascii="Calibri" w:hAnsi="Calibri" w:cs="Calibri"/>
          <w:b/>
          <w:bCs/>
        </w:rPr>
        <w:t xml:space="preserve">4. </w:t>
      </w:r>
      <w:r w:rsidR="00791A88" w:rsidRPr="00791A88">
        <w:rPr>
          <w:rFonts w:ascii="Calibri" w:hAnsi="Calibri" w:cs="Calibri"/>
          <w:b/>
          <w:bCs/>
        </w:rPr>
        <w:t>Beneficiary</w:t>
      </w:r>
      <w:r w:rsidRPr="00791A88">
        <w:rPr>
          <w:rFonts w:ascii="Calibri" w:hAnsi="Calibri" w:cs="Calibri"/>
          <w:b/>
          <w:bCs/>
        </w:rPr>
        <w:t xml:space="preserve"> </w:t>
      </w:r>
      <w:r w:rsidR="00791A88" w:rsidRPr="00791A88">
        <w:rPr>
          <w:rFonts w:ascii="Calibri" w:hAnsi="Calibri" w:cs="Calibri"/>
          <w:b/>
          <w:bCs/>
        </w:rPr>
        <w:t>consultation</w:t>
      </w:r>
      <w:r w:rsidRPr="00791A88">
        <w:rPr>
          <w:rFonts w:ascii="Calibri" w:hAnsi="Calibri" w:cs="Calibri"/>
          <w:b/>
          <w:bCs/>
        </w:rPr>
        <w:t xml:space="preserve"> </w:t>
      </w:r>
      <w:r w:rsidR="00791A88" w:rsidRPr="00791A88">
        <w:rPr>
          <w:rFonts w:ascii="Calibri" w:hAnsi="Calibri" w:cs="Calibri"/>
          <w:b/>
          <w:bCs/>
        </w:rPr>
        <w:t>and service satisfaction</w:t>
      </w:r>
    </w:p>
    <w:p w14:paraId="1458DCE6" w14:textId="6395154B" w:rsidR="00941EA8" w:rsidRDefault="00FC54DF" w:rsidP="00FD6AD6">
      <w:pPr>
        <w:ind w:left="142"/>
        <w:rPr>
          <w:rFonts w:ascii="Calibri" w:hAnsi="Calibri" w:cs="Calibri"/>
        </w:rPr>
      </w:pPr>
      <w:r>
        <w:rPr>
          <w:rFonts w:ascii="Calibri" w:hAnsi="Calibri" w:cs="Calibri"/>
        </w:rPr>
        <w:t>The partnership will ensure to undertake r</w:t>
      </w:r>
      <w:r w:rsidR="00941EA8" w:rsidRPr="00941EA8">
        <w:rPr>
          <w:rFonts w:ascii="Calibri" w:hAnsi="Calibri" w:cs="Calibri"/>
        </w:rPr>
        <w:t xml:space="preserve">egular beneficiary consultation and service </w:t>
      </w:r>
      <w:r w:rsidR="00590F23">
        <w:rPr>
          <w:rFonts w:ascii="Calibri" w:hAnsi="Calibri" w:cs="Calibri"/>
        </w:rPr>
        <w:t xml:space="preserve">user </w:t>
      </w:r>
      <w:r w:rsidR="00941EA8" w:rsidRPr="00941EA8">
        <w:rPr>
          <w:rFonts w:ascii="Calibri" w:hAnsi="Calibri" w:cs="Calibri"/>
        </w:rPr>
        <w:t>satisfaction surveys</w:t>
      </w:r>
      <w:r w:rsidR="005410D1">
        <w:rPr>
          <w:rFonts w:ascii="Calibri" w:hAnsi="Calibri" w:cs="Calibri"/>
        </w:rPr>
        <w:t xml:space="preserve"> </w:t>
      </w:r>
      <w:r w:rsidR="00941EA8" w:rsidRPr="00941EA8">
        <w:rPr>
          <w:rFonts w:ascii="Calibri" w:hAnsi="Calibri" w:cs="Calibri"/>
        </w:rPr>
        <w:t xml:space="preserve">throughout the lifetime of this project and will </w:t>
      </w:r>
      <w:r w:rsidR="00B06763">
        <w:rPr>
          <w:rFonts w:ascii="Calibri" w:hAnsi="Calibri" w:cs="Calibri"/>
        </w:rPr>
        <w:t xml:space="preserve">involve users of the </w:t>
      </w:r>
      <w:r w:rsidR="004B0918">
        <w:rPr>
          <w:rFonts w:ascii="Calibri" w:hAnsi="Calibri" w:cs="Calibri"/>
        </w:rPr>
        <w:t xml:space="preserve">services the </w:t>
      </w:r>
      <w:r w:rsidR="00D93EB3">
        <w:rPr>
          <w:rFonts w:ascii="Calibri" w:hAnsi="Calibri" w:cs="Calibri"/>
        </w:rPr>
        <w:t>partnership</w:t>
      </w:r>
      <w:r w:rsidR="004B0918">
        <w:rPr>
          <w:rFonts w:ascii="Calibri" w:hAnsi="Calibri" w:cs="Calibri"/>
        </w:rPr>
        <w:t xml:space="preserve"> provides </w:t>
      </w:r>
      <w:r w:rsidR="00B06763">
        <w:rPr>
          <w:rFonts w:ascii="Calibri" w:hAnsi="Calibri" w:cs="Calibri"/>
        </w:rPr>
        <w:t xml:space="preserve">in </w:t>
      </w:r>
      <w:r w:rsidR="00941EA8" w:rsidRPr="00941EA8">
        <w:rPr>
          <w:rFonts w:ascii="Calibri" w:hAnsi="Calibri" w:cs="Calibri"/>
        </w:rPr>
        <w:t>evaluati</w:t>
      </w:r>
      <w:r w:rsidR="00B06763">
        <w:rPr>
          <w:rFonts w:ascii="Calibri" w:hAnsi="Calibri" w:cs="Calibri"/>
        </w:rPr>
        <w:t xml:space="preserve">ng the </w:t>
      </w:r>
      <w:r w:rsidR="00941EA8" w:rsidRPr="00941EA8">
        <w:rPr>
          <w:rFonts w:ascii="Calibri" w:hAnsi="Calibri" w:cs="Calibri"/>
        </w:rPr>
        <w:t>project</w:t>
      </w:r>
      <w:r w:rsidR="00D93EB3">
        <w:rPr>
          <w:rFonts w:ascii="Calibri" w:hAnsi="Calibri" w:cs="Calibri"/>
        </w:rPr>
        <w:t xml:space="preserve">, </w:t>
      </w:r>
      <w:r w:rsidR="00941EA8" w:rsidRPr="00941EA8">
        <w:rPr>
          <w:rFonts w:ascii="Calibri" w:hAnsi="Calibri" w:cs="Calibri"/>
        </w:rPr>
        <w:t>help</w:t>
      </w:r>
      <w:r w:rsidR="00D93EB3">
        <w:rPr>
          <w:rFonts w:ascii="Calibri" w:hAnsi="Calibri" w:cs="Calibri"/>
        </w:rPr>
        <w:t xml:space="preserve">ing </w:t>
      </w:r>
      <w:r w:rsidR="00941EA8" w:rsidRPr="00941EA8">
        <w:rPr>
          <w:rFonts w:ascii="Calibri" w:hAnsi="Calibri" w:cs="Calibri"/>
        </w:rPr>
        <w:t xml:space="preserve">gain their feedback on the services the project is providing, </w:t>
      </w:r>
      <w:r w:rsidR="003E45E6">
        <w:rPr>
          <w:rFonts w:ascii="Calibri" w:hAnsi="Calibri" w:cs="Calibri"/>
        </w:rPr>
        <w:t>to c</w:t>
      </w:r>
      <w:r w:rsidR="00941EA8" w:rsidRPr="00941EA8">
        <w:rPr>
          <w:rFonts w:ascii="Calibri" w:hAnsi="Calibri" w:cs="Calibri"/>
        </w:rPr>
        <w:t xml:space="preserve">o-create a service which is led by beneficiary input as well as ensuring </w:t>
      </w:r>
      <w:r w:rsidR="00F031BA">
        <w:rPr>
          <w:rFonts w:ascii="Calibri" w:hAnsi="Calibri" w:cs="Calibri"/>
        </w:rPr>
        <w:t xml:space="preserve">delivery </w:t>
      </w:r>
      <w:r w:rsidR="00941EA8" w:rsidRPr="00941EA8">
        <w:rPr>
          <w:rFonts w:ascii="Calibri" w:hAnsi="Calibri" w:cs="Calibri"/>
        </w:rPr>
        <w:t xml:space="preserve"> remain</w:t>
      </w:r>
      <w:r w:rsidR="00890411">
        <w:rPr>
          <w:rFonts w:ascii="Calibri" w:hAnsi="Calibri" w:cs="Calibri"/>
        </w:rPr>
        <w:t>s</w:t>
      </w:r>
      <w:r w:rsidR="00941EA8" w:rsidRPr="00941EA8">
        <w:rPr>
          <w:rFonts w:ascii="Calibri" w:hAnsi="Calibri" w:cs="Calibri"/>
        </w:rPr>
        <w:t xml:space="preserve"> focused on Person-Centred Support and provide</w:t>
      </w:r>
      <w:r w:rsidR="00890411">
        <w:rPr>
          <w:rFonts w:ascii="Calibri" w:hAnsi="Calibri" w:cs="Calibri"/>
        </w:rPr>
        <w:t>s</w:t>
      </w:r>
      <w:r w:rsidR="00941EA8" w:rsidRPr="00941EA8">
        <w:rPr>
          <w:rFonts w:ascii="Calibri" w:hAnsi="Calibri" w:cs="Calibri"/>
        </w:rPr>
        <w:t xml:space="preserve"> holistic support services that meet the needs of the individual.</w:t>
      </w:r>
      <w:r w:rsidR="00D23FF2">
        <w:rPr>
          <w:rFonts w:ascii="Calibri" w:hAnsi="Calibri" w:cs="Calibri"/>
        </w:rPr>
        <w:t xml:space="preserve"> Various means will be adopted to ensure beneficiary engagement and inclusion. </w:t>
      </w:r>
    </w:p>
    <w:p w14:paraId="084471A6" w14:textId="609F7B28" w:rsidR="00941EA8" w:rsidRPr="00CC77A8" w:rsidRDefault="004551E1" w:rsidP="00CC77A8">
      <w:pPr>
        <w:pStyle w:val="NoSpacing"/>
        <w:rPr>
          <w:b/>
          <w:bCs/>
          <w:lang w:eastAsia="en-GB"/>
        </w:rPr>
      </w:pPr>
      <w:r w:rsidRPr="00CC77A8">
        <w:rPr>
          <w:b/>
          <w:bCs/>
          <w:lang w:eastAsia="en-GB"/>
        </w:rPr>
        <w:t xml:space="preserve">Digartref </w:t>
      </w:r>
      <w:proofErr w:type="spellStart"/>
      <w:r w:rsidRPr="00CC77A8">
        <w:rPr>
          <w:b/>
          <w:bCs/>
          <w:lang w:eastAsia="en-GB"/>
        </w:rPr>
        <w:t>Cyf</w:t>
      </w:r>
      <w:proofErr w:type="spellEnd"/>
      <w:r w:rsidRPr="00CC77A8">
        <w:rPr>
          <w:b/>
          <w:bCs/>
          <w:lang w:eastAsia="en-GB"/>
        </w:rPr>
        <w:t xml:space="preserve"> </w:t>
      </w:r>
    </w:p>
    <w:p w14:paraId="718DCBC8" w14:textId="2ED9AC24" w:rsidR="00732A4F" w:rsidRDefault="0059719D" w:rsidP="00B03505">
      <w:pPr>
        <w:shd w:val="clear" w:color="auto" w:fill="FFFFFF"/>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Digartref </w:t>
      </w:r>
      <w:proofErr w:type="spellStart"/>
      <w:r>
        <w:rPr>
          <w:rFonts w:ascii="Calibri" w:eastAsia="Times New Roman" w:hAnsi="Calibri" w:cs="Calibri"/>
          <w:lang w:eastAsia="en-GB"/>
        </w:rPr>
        <w:t>Cyf</w:t>
      </w:r>
      <w:proofErr w:type="spellEnd"/>
      <w:r>
        <w:rPr>
          <w:rFonts w:ascii="Calibri" w:eastAsia="Times New Roman" w:hAnsi="Calibri" w:cs="Calibri"/>
          <w:lang w:eastAsia="en-GB"/>
        </w:rPr>
        <w:t xml:space="preserve"> is a registered charity, formed in 1998</w:t>
      </w:r>
      <w:r w:rsidR="00B03505">
        <w:rPr>
          <w:rFonts w:ascii="Calibri" w:eastAsia="Times New Roman" w:hAnsi="Calibri" w:cs="Calibri"/>
          <w:lang w:eastAsia="en-GB"/>
        </w:rPr>
        <w:t xml:space="preserve"> to alleviate homelessness and the related effects on individuals, </w:t>
      </w:r>
      <w:r w:rsidR="00292262">
        <w:rPr>
          <w:rFonts w:ascii="Calibri" w:eastAsia="Times New Roman" w:hAnsi="Calibri" w:cs="Calibri"/>
          <w:lang w:eastAsia="en-GB"/>
        </w:rPr>
        <w:t>families,</w:t>
      </w:r>
      <w:r w:rsidR="00B03505">
        <w:rPr>
          <w:rFonts w:ascii="Calibri" w:eastAsia="Times New Roman" w:hAnsi="Calibri" w:cs="Calibri"/>
          <w:lang w:eastAsia="en-GB"/>
        </w:rPr>
        <w:t xml:space="preserve"> and our communities. </w:t>
      </w:r>
    </w:p>
    <w:p w14:paraId="6D572681" w14:textId="77777777" w:rsidR="000C6F25" w:rsidRPr="00E4164B" w:rsidRDefault="000C6F25" w:rsidP="00E4164B">
      <w:pPr>
        <w:pStyle w:val="NoSpacing"/>
        <w:rPr>
          <w:b/>
          <w:bCs/>
          <w:lang w:eastAsia="en-GB"/>
        </w:rPr>
      </w:pPr>
      <w:r w:rsidRPr="00E4164B">
        <w:rPr>
          <w:b/>
          <w:bCs/>
          <w:lang w:eastAsia="en-GB"/>
        </w:rPr>
        <w:t xml:space="preserve">Recruitment </w:t>
      </w:r>
    </w:p>
    <w:p w14:paraId="75676C5F" w14:textId="3372680C" w:rsidR="00292262" w:rsidRDefault="000C6F25" w:rsidP="00B03505">
      <w:pPr>
        <w:shd w:val="clear" w:color="auto" w:fill="FFFFFF"/>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The charity is looking to recruit </w:t>
      </w:r>
      <w:r w:rsidR="003A05B7">
        <w:rPr>
          <w:rFonts w:ascii="Calibri" w:eastAsia="Times New Roman" w:hAnsi="Calibri" w:cs="Calibri"/>
          <w:lang w:eastAsia="en-GB"/>
        </w:rPr>
        <w:t xml:space="preserve">1 x fulltime </w:t>
      </w:r>
      <w:r w:rsidR="00300341">
        <w:rPr>
          <w:rFonts w:ascii="Calibri" w:eastAsia="Times New Roman" w:hAnsi="Calibri" w:cs="Calibri"/>
          <w:lang w:eastAsia="en-GB"/>
        </w:rPr>
        <w:t>P</w:t>
      </w:r>
      <w:r w:rsidR="00E4164B">
        <w:rPr>
          <w:rFonts w:ascii="Calibri" w:eastAsia="Times New Roman" w:hAnsi="Calibri" w:cs="Calibri"/>
          <w:lang w:eastAsia="en-GB"/>
        </w:rPr>
        <w:t xml:space="preserve">artnership </w:t>
      </w:r>
      <w:r w:rsidR="00300341">
        <w:rPr>
          <w:rFonts w:ascii="Calibri" w:eastAsia="Times New Roman" w:hAnsi="Calibri" w:cs="Calibri"/>
          <w:lang w:eastAsia="en-GB"/>
        </w:rPr>
        <w:t>P</w:t>
      </w:r>
      <w:r w:rsidR="003A05B7">
        <w:rPr>
          <w:rFonts w:ascii="Calibri" w:eastAsia="Times New Roman" w:hAnsi="Calibri" w:cs="Calibri"/>
          <w:lang w:eastAsia="en-GB"/>
        </w:rPr>
        <w:t xml:space="preserve">roject </w:t>
      </w:r>
      <w:r w:rsidR="00300341">
        <w:rPr>
          <w:rFonts w:ascii="Calibri" w:eastAsia="Times New Roman" w:hAnsi="Calibri" w:cs="Calibri"/>
          <w:lang w:eastAsia="en-GB"/>
        </w:rPr>
        <w:t>C</w:t>
      </w:r>
      <w:r w:rsidR="003A05B7">
        <w:rPr>
          <w:rFonts w:ascii="Calibri" w:eastAsia="Times New Roman" w:hAnsi="Calibri" w:cs="Calibri"/>
          <w:lang w:eastAsia="en-GB"/>
        </w:rPr>
        <w:t>o-ordinator</w:t>
      </w:r>
      <w:r w:rsidR="00300341">
        <w:rPr>
          <w:rFonts w:ascii="Calibri" w:eastAsia="Times New Roman" w:hAnsi="Calibri" w:cs="Calibri"/>
          <w:lang w:eastAsia="en-GB"/>
        </w:rPr>
        <w:t xml:space="preserve">. </w:t>
      </w:r>
      <w:r w:rsidR="009515E5">
        <w:rPr>
          <w:rFonts w:ascii="Calibri" w:eastAsia="Times New Roman" w:hAnsi="Calibri" w:cs="Calibri"/>
          <w:lang w:eastAsia="en-GB"/>
        </w:rPr>
        <w:t>P</w:t>
      </w:r>
      <w:r w:rsidR="0032327C">
        <w:rPr>
          <w:rFonts w:ascii="Calibri" w:eastAsia="Times New Roman" w:hAnsi="Calibri" w:cs="Calibri"/>
          <w:lang w:eastAsia="en-GB"/>
        </w:rPr>
        <w:t xml:space="preserve">lease </w:t>
      </w:r>
      <w:r w:rsidR="00366E9E">
        <w:rPr>
          <w:rFonts w:ascii="Calibri" w:eastAsia="Times New Roman" w:hAnsi="Calibri" w:cs="Calibri"/>
          <w:lang w:eastAsia="en-GB"/>
        </w:rPr>
        <w:t xml:space="preserve">see </w:t>
      </w:r>
      <w:r w:rsidR="0032327C">
        <w:rPr>
          <w:rFonts w:ascii="Calibri" w:eastAsia="Times New Roman" w:hAnsi="Calibri" w:cs="Calibri"/>
          <w:lang w:eastAsia="en-GB"/>
        </w:rPr>
        <w:t xml:space="preserve">Job Description and Person Spec </w:t>
      </w:r>
      <w:r w:rsidR="00497F20">
        <w:rPr>
          <w:rFonts w:ascii="Calibri" w:eastAsia="Times New Roman" w:hAnsi="Calibri" w:cs="Calibri"/>
          <w:lang w:eastAsia="en-GB"/>
        </w:rPr>
        <w:t xml:space="preserve">below. </w:t>
      </w:r>
      <w:r w:rsidR="00366E9E">
        <w:rPr>
          <w:rFonts w:ascii="Calibri" w:eastAsia="Times New Roman" w:hAnsi="Calibri" w:cs="Calibri"/>
          <w:lang w:eastAsia="en-GB"/>
        </w:rPr>
        <w:t xml:space="preserve"> </w:t>
      </w:r>
      <w:r w:rsidR="003A05B7">
        <w:rPr>
          <w:rFonts w:ascii="Calibri" w:eastAsia="Times New Roman" w:hAnsi="Calibri" w:cs="Calibri"/>
          <w:lang w:eastAsia="en-GB"/>
        </w:rPr>
        <w:t xml:space="preserve"> </w:t>
      </w:r>
    </w:p>
    <w:p w14:paraId="3475F5C4" w14:textId="6FF8913F" w:rsidR="004D431D" w:rsidRDefault="00ED60CE" w:rsidP="00941EA8">
      <w:pPr>
        <w:shd w:val="clear" w:color="auto" w:fill="FFFFFF"/>
        <w:spacing w:before="100" w:beforeAutospacing="1" w:after="100" w:afterAutospacing="1"/>
        <w:rPr>
          <w:rFonts w:ascii="Calibri" w:eastAsia="Times New Roman" w:hAnsi="Calibri" w:cs="Calibri"/>
          <w:lang w:eastAsia="en-GB"/>
        </w:rPr>
      </w:pPr>
      <w:bookmarkStart w:id="1" w:name="_Hlk135730270"/>
      <w:r w:rsidRPr="00A059D5">
        <w:rPr>
          <w:rFonts w:ascii="Calibri" w:eastAsia="Times New Roman" w:hAnsi="Calibri" w:cs="Calibri"/>
          <w:lang w:eastAsia="en-GB"/>
        </w:rPr>
        <w:t xml:space="preserve">If you are </w:t>
      </w:r>
      <w:r w:rsidR="002542F8" w:rsidRPr="00A059D5">
        <w:rPr>
          <w:rFonts w:ascii="Calibri" w:eastAsia="Times New Roman" w:hAnsi="Calibri" w:cs="Calibri"/>
          <w:lang w:eastAsia="en-GB"/>
        </w:rPr>
        <w:t>interested</w:t>
      </w:r>
      <w:r w:rsidRPr="00A059D5">
        <w:rPr>
          <w:rFonts w:ascii="Calibri" w:eastAsia="Times New Roman" w:hAnsi="Calibri" w:cs="Calibri"/>
          <w:lang w:eastAsia="en-GB"/>
        </w:rPr>
        <w:t xml:space="preserve"> in </w:t>
      </w:r>
      <w:r w:rsidR="002542F8" w:rsidRPr="00A059D5">
        <w:rPr>
          <w:rFonts w:ascii="Calibri" w:eastAsia="Times New Roman" w:hAnsi="Calibri" w:cs="Calibri"/>
          <w:lang w:eastAsia="en-GB"/>
        </w:rPr>
        <w:t>applying</w:t>
      </w:r>
      <w:r w:rsidRPr="00A059D5">
        <w:rPr>
          <w:rFonts w:ascii="Calibri" w:eastAsia="Times New Roman" w:hAnsi="Calibri" w:cs="Calibri"/>
          <w:lang w:eastAsia="en-GB"/>
        </w:rPr>
        <w:t xml:space="preserve"> for </w:t>
      </w:r>
      <w:r w:rsidR="009515E5" w:rsidRPr="00A059D5">
        <w:rPr>
          <w:rFonts w:ascii="Calibri" w:eastAsia="Times New Roman" w:hAnsi="Calibri" w:cs="Calibri"/>
          <w:lang w:eastAsia="en-GB"/>
        </w:rPr>
        <w:t xml:space="preserve">this post, </w:t>
      </w:r>
      <w:r w:rsidR="006958E5" w:rsidRPr="00A059D5">
        <w:rPr>
          <w:rFonts w:ascii="Calibri" w:eastAsia="Times New Roman" w:hAnsi="Calibri" w:cs="Calibri"/>
          <w:lang w:eastAsia="en-GB"/>
        </w:rPr>
        <w:t xml:space="preserve">please </w:t>
      </w:r>
      <w:r w:rsidR="003348C4" w:rsidRPr="00A059D5">
        <w:rPr>
          <w:rFonts w:ascii="Calibri" w:eastAsia="Times New Roman" w:hAnsi="Calibri" w:cs="Calibri"/>
          <w:lang w:eastAsia="en-GB"/>
        </w:rPr>
        <w:t xml:space="preserve">send </w:t>
      </w:r>
      <w:r w:rsidR="009515E5" w:rsidRPr="00A059D5">
        <w:rPr>
          <w:rFonts w:ascii="Calibri" w:eastAsia="Times New Roman" w:hAnsi="Calibri" w:cs="Calibri"/>
          <w:lang w:eastAsia="en-GB"/>
        </w:rPr>
        <w:t xml:space="preserve">an </w:t>
      </w:r>
      <w:r w:rsidR="000F3D2A" w:rsidRPr="00A059D5">
        <w:rPr>
          <w:rFonts w:ascii="Calibri" w:eastAsia="Times New Roman" w:hAnsi="Calibri" w:cs="Calibri"/>
          <w:lang w:eastAsia="en-GB"/>
        </w:rPr>
        <w:t>up-to-date</w:t>
      </w:r>
      <w:r w:rsidR="009515E5" w:rsidRPr="00A059D5">
        <w:rPr>
          <w:rFonts w:ascii="Calibri" w:eastAsia="Times New Roman" w:hAnsi="Calibri" w:cs="Calibri"/>
          <w:lang w:eastAsia="en-GB"/>
        </w:rPr>
        <w:t xml:space="preserve"> C.V along with a </w:t>
      </w:r>
      <w:r w:rsidR="00CF748D" w:rsidRPr="00A059D5">
        <w:rPr>
          <w:rFonts w:ascii="Calibri" w:eastAsia="Times New Roman" w:hAnsi="Calibri" w:cs="Calibri"/>
          <w:lang w:eastAsia="en-GB"/>
        </w:rPr>
        <w:t>Cover letter</w:t>
      </w:r>
      <w:r w:rsidR="006958E5" w:rsidRPr="00A059D5">
        <w:rPr>
          <w:rFonts w:ascii="Calibri" w:eastAsia="Times New Roman" w:hAnsi="Calibri" w:cs="Calibri"/>
          <w:lang w:eastAsia="en-GB"/>
        </w:rPr>
        <w:t xml:space="preserve">, to </w:t>
      </w:r>
      <w:r w:rsidR="00B2187D" w:rsidRPr="00A059D5">
        <w:rPr>
          <w:rFonts w:ascii="Calibri" w:eastAsia="Times New Roman" w:hAnsi="Calibri" w:cs="Calibri"/>
          <w:lang w:eastAsia="en-GB"/>
        </w:rPr>
        <w:t>Katy Taylo</w:t>
      </w:r>
      <w:r w:rsidR="00996EDA" w:rsidRPr="00A059D5">
        <w:rPr>
          <w:rFonts w:ascii="Calibri" w:eastAsia="Times New Roman" w:hAnsi="Calibri" w:cs="Calibri"/>
          <w:lang w:eastAsia="en-GB"/>
        </w:rPr>
        <w:t>r</w:t>
      </w:r>
      <w:r w:rsidR="002542F8" w:rsidRPr="00A059D5">
        <w:rPr>
          <w:rFonts w:ascii="Calibri" w:eastAsia="Times New Roman" w:hAnsi="Calibri" w:cs="Calibri"/>
          <w:lang w:eastAsia="en-GB"/>
        </w:rPr>
        <w:t xml:space="preserve"> </w:t>
      </w:r>
      <w:r w:rsidR="009C5892" w:rsidRPr="00A059D5">
        <w:rPr>
          <w:rFonts w:ascii="Calibri" w:eastAsia="Times New Roman" w:hAnsi="Calibri" w:cs="Calibri"/>
          <w:lang w:eastAsia="en-GB"/>
        </w:rPr>
        <w:t xml:space="preserve">by </w:t>
      </w:r>
      <w:r w:rsidR="002542F8" w:rsidRPr="00A059D5">
        <w:rPr>
          <w:rFonts w:ascii="Calibri" w:eastAsia="Times New Roman" w:hAnsi="Calibri" w:cs="Calibri"/>
          <w:lang w:eastAsia="en-GB"/>
        </w:rPr>
        <w:t>email</w:t>
      </w:r>
      <w:r w:rsidR="004263A2" w:rsidRPr="00A059D5">
        <w:rPr>
          <w:rFonts w:ascii="Calibri" w:eastAsia="Times New Roman" w:hAnsi="Calibri" w:cs="Calibri"/>
          <w:lang w:eastAsia="en-GB"/>
        </w:rPr>
        <w:t xml:space="preserve"> or post </w:t>
      </w:r>
      <w:hyperlink r:id="rId13" w:history="1">
        <w:r w:rsidR="002542F8" w:rsidRPr="00A059D5">
          <w:rPr>
            <w:rStyle w:val="Hyperlink"/>
            <w:rFonts w:ascii="Calibri" w:eastAsia="Times New Roman" w:hAnsi="Calibri" w:cs="Calibri"/>
            <w:lang w:eastAsia="en-GB"/>
          </w:rPr>
          <w:t>Katy@digartref.co.uk</w:t>
        </w:r>
      </w:hyperlink>
      <w:r w:rsidR="002542F8" w:rsidRPr="00A059D5">
        <w:rPr>
          <w:rFonts w:ascii="Calibri" w:eastAsia="Times New Roman" w:hAnsi="Calibri" w:cs="Calibri"/>
          <w:lang w:eastAsia="en-GB"/>
        </w:rPr>
        <w:t xml:space="preserve"> </w:t>
      </w:r>
      <w:r w:rsidR="009C5892" w:rsidRPr="00A059D5">
        <w:rPr>
          <w:rFonts w:ascii="Calibri" w:eastAsia="Times New Roman" w:hAnsi="Calibri" w:cs="Calibri"/>
          <w:lang w:eastAsia="en-GB"/>
        </w:rPr>
        <w:t>no later than</w:t>
      </w:r>
      <w:r w:rsidR="00DA4982" w:rsidRPr="00A059D5">
        <w:rPr>
          <w:rFonts w:ascii="Calibri" w:eastAsia="Times New Roman" w:hAnsi="Calibri" w:cs="Calibri"/>
          <w:lang w:eastAsia="en-GB"/>
        </w:rPr>
        <w:t xml:space="preserve"> </w:t>
      </w:r>
      <w:r w:rsidR="001E63C1" w:rsidRPr="00A059D5">
        <w:rPr>
          <w:rFonts w:ascii="Calibri" w:eastAsia="Times New Roman" w:hAnsi="Calibri" w:cs="Calibri"/>
          <w:lang w:eastAsia="en-GB"/>
        </w:rPr>
        <w:t xml:space="preserve">5pm on </w:t>
      </w:r>
      <w:r w:rsidR="00703B87" w:rsidRPr="00A059D5">
        <w:rPr>
          <w:rFonts w:ascii="Calibri" w:eastAsia="Times New Roman" w:hAnsi="Calibri" w:cs="Calibri"/>
          <w:lang w:eastAsia="en-GB"/>
        </w:rPr>
        <w:t>Monday 12</w:t>
      </w:r>
      <w:r w:rsidR="00703B87" w:rsidRPr="00A059D5">
        <w:rPr>
          <w:rFonts w:ascii="Calibri" w:eastAsia="Times New Roman" w:hAnsi="Calibri" w:cs="Calibri"/>
          <w:vertAlign w:val="superscript"/>
          <w:lang w:eastAsia="en-GB"/>
        </w:rPr>
        <w:t>th</w:t>
      </w:r>
      <w:r w:rsidR="00703B87" w:rsidRPr="00A059D5">
        <w:rPr>
          <w:rFonts w:ascii="Calibri" w:eastAsia="Times New Roman" w:hAnsi="Calibri" w:cs="Calibri"/>
          <w:lang w:eastAsia="en-GB"/>
        </w:rPr>
        <w:t xml:space="preserve"> June 2023</w:t>
      </w:r>
      <w:r w:rsidR="00A059D5">
        <w:rPr>
          <w:rFonts w:ascii="Calibri" w:eastAsia="Times New Roman" w:hAnsi="Calibri" w:cs="Calibri"/>
          <w:lang w:eastAsia="en-GB"/>
        </w:rPr>
        <w:t>.</w:t>
      </w:r>
      <w:r w:rsidR="007A2BDE" w:rsidRPr="00A059D5">
        <w:rPr>
          <w:rFonts w:ascii="Calibri" w:eastAsia="Times New Roman" w:hAnsi="Calibri" w:cs="Calibri"/>
          <w:lang w:eastAsia="en-GB"/>
        </w:rPr>
        <w:t xml:space="preserve"> </w:t>
      </w:r>
      <w:r w:rsidR="001E63C1" w:rsidRPr="00A059D5">
        <w:rPr>
          <w:rFonts w:ascii="Calibri" w:eastAsia="Times New Roman" w:hAnsi="Calibri" w:cs="Calibri"/>
          <w:lang w:eastAsia="en-GB"/>
        </w:rPr>
        <w:t xml:space="preserve">Please note in </w:t>
      </w:r>
      <w:r w:rsidR="000F3D2A" w:rsidRPr="00A059D5">
        <w:rPr>
          <w:rFonts w:ascii="Calibri" w:eastAsia="Times New Roman" w:hAnsi="Calibri" w:cs="Calibri"/>
          <w:lang w:eastAsia="en-GB"/>
        </w:rPr>
        <w:t>your</w:t>
      </w:r>
      <w:r w:rsidR="001E63C1" w:rsidRPr="00A059D5">
        <w:rPr>
          <w:rFonts w:ascii="Calibri" w:eastAsia="Times New Roman" w:hAnsi="Calibri" w:cs="Calibri"/>
          <w:lang w:eastAsia="en-GB"/>
        </w:rPr>
        <w:t xml:space="preserve"> email and related </w:t>
      </w:r>
      <w:r w:rsidR="000F3D2A" w:rsidRPr="00A059D5">
        <w:rPr>
          <w:rFonts w:ascii="Calibri" w:eastAsia="Times New Roman" w:hAnsi="Calibri" w:cs="Calibri"/>
          <w:lang w:eastAsia="en-GB"/>
        </w:rPr>
        <w:t>correspondence</w:t>
      </w:r>
      <w:r w:rsidR="001E63C1" w:rsidRPr="00A059D5">
        <w:rPr>
          <w:rFonts w:ascii="Calibri" w:eastAsia="Times New Roman" w:hAnsi="Calibri" w:cs="Calibri"/>
          <w:lang w:eastAsia="en-GB"/>
        </w:rPr>
        <w:t xml:space="preserve"> the post you are applying for. If you would like to have an informal chat </w:t>
      </w:r>
      <w:r w:rsidR="00F65E36" w:rsidRPr="00A059D5">
        <w:rPr>
          <w:rFonts w:ascii="Calibri" w:eastAsia="Times New Roman" w:hAnsi="Calibri" w:cs="Calibri"/>
          <w:lang w:eastAsia="en-GB"/>
        </w:rPr>
        <w:t>with a man</w:t>
      </w:r>
      <w:r w:rsidR="000F3D2A" w:rsidRPr="00A059D5">
        <w:rPr>
          <w:rFonts w:ascii="Calibri" w:eastAsia="Times New Roman" w:hAnsi="Calibri" w:cs="Calibri"/>
          <w:lang w:eastAsia="en-GB"/>
        </w:rPr>
        <w:t>a</w:t>
      </w:r>
      <w:r w:rsidR="00F65E36" w:rsidRPr="00A059D5">
        <w:rPr>
          <w:rFonts w:ascii="Calibri" w:eastAsia="Times New Roman" w:hAnsi="Calibri" w:cs="Calibri"/>
          <w:lang w:eastAsia="en-GB"/>
        </w:rPr>
        <w:t xml:space="preserve">ger regarding the </w:t>
      </w:r>
      <w:r w:rsidR="000F3D2A" w:rsidRPr="00A059D5">
        <w:rPr>
          <w:rFonts w:ascii="Calibri" w:eastAsia="Times New Roman" w:hAnsi="Calibri" w:cs="Calibri"/>
          <w:lang w:eastAsia="en-GB"/>
        </w:rPr>
        <w:t>post</w:t>
      </w:r>
      <w:r w:rsidR="00F65E36" w:rsidRPr="00A059D5">
        <w:rPr>
          <w:rFonts w:ascii="Calibri" w:eastAsia="Times New Roman" w:hAnsi="Calibri" w:cs="Calibri"/>
          <w:lang w:eastAsia="en-GB"/>
        </w:rPr>
        <w:t xml:space="preserve"> prior to applying</w:t>
      </w:r>
      <w:r w:rsidR="000F3D2A" w:rsidRPr="00A059D5">
        <w:rPr>
          <w:rFonts w:ascii="Calibri" w:eastAsia="Times New Roman" w:hAnsi="Calibri" w:cs="Calibri"/>
          <w:lang w:eastAsia="en-GB"/>
        </w:rPr>
        <w:t>,</w:t>
      </w:r>
      <w:r w:rsidR="00F65E36" w:rsidRPr="00A059D5">
        <w:rPr>
          <w:rFonts w:ascii="Calibri" w:eastAsia="Times New Roman" w:hAnsi="Calibri" w:cs="Calibri"/>
          <w:lang w:eastAsia="en-GB"/>
        </w:rPr>
        <w:t xml:space="preserve"> please telephone Katy who will arrange th</w:t>
      </w:r>
      <w:r w:rsidR="000F3D2A" w:rsidRPr="00A059D5">
        <w:rPr>
          <w:rFonts w:ascii="Calibri" w:eastAsia="Times New Roman" w:hAnsi="Calibri" w:cs="Calibri"/>
          <w:lang w:eastAsia="en-GB"/>
        </w:rPr>
        <w:t xml:space="preserve">is </w:t>
      </w:r>
      <w:r w:rsidR="00F65E36" w:rsidRPr="00A059D5">
        <w:rPr>
          <w:rFonts w:ascii="Calibri" w:eastAsia="Times New Roman" w:hAnsi="Calibri" w:cs="Calibri"/>
          <w:lang w:eastAsia="en-GB"/>
        </w:rPr>
        <w:t>for you.</w:t>
      </w:r>
      <w:r w:rsidR="00F65E36">
        <w:rPr>
          <w:rFonts w:ascii="Calibri" w:eastAsia="Times New Roman" w:hAnsi="Calibri" w:cs="Calibri"/>
          <w:lang w:eastAsia="en-GB"/>
        </w:rPr>
        <w:t xml:space="preserve"> </w:t>
      </w:r>
      <w:r>
        <w:rPr>
          <w:rFonts w:ascii="Calibri" w:eastAsia="Times New Roman" w:hAnsi="Calibri" w:cs="Calibri"/>
          <w:lang w:eastAsia="en-GB"/>
        </w:rPr>
        <w:t xml:space="preserve">  </w:t>
      </w:r>
    </w:p>
    <w:bookmarkEnd w:id="1"/>
    <w:p w14:paraId="51CF0546" w14:textId="77777777" w:rsidR="00D665A5" w:rsidRDefault="00D665A5" w:rsidP="00941EA8">
      <w:pPr>
        <w:shd w:val="clear" w:color="auto" w:fill="FFFFFF"/>
        <w:spacing w:before="100" w:beforeAutospacing="1" w:after="100" w:afterAutospacing="1"/>
        <w:rPr>
          <w:rFonts w:ascii="Calibri" w:eastAsia="Times New Roman" w:hAnsi="Calibri" w:cs="Calibri"/>
          <w:lang w:eastAsia="en-GB"/>
        </w:rPr>
      </w:pPr>
    </w:p>
    <w:p w14:paraId="38138117" w14:textId="0F161435" w:rsidR="00D665A5" w:rsidRDefault="00983C35" w:rsidP="00941EA8">
      <w:pPr>
        <w:shd w:val="clear" w:color="auto" w:fill="FFFFFF"/>
        <w:spacing w:before="100" w:beforeAutospacing="1" w:after="100" w:afterAutospacing="1"/>
        <w:rPr>
          <w:rFonts w:ascii="Calibri" w:eastAsia="Times New Roman" w:hAnsi="Calibri" w:cs="Calibri"/>
          <w:lang w:eastAsia="en-GB"/>
        </w:rPr>
      </w:pPr>
      <w:r w:rsidRPr="00D665A5">
        <w:rPr>
          <w:rFonts w:ascii="Times New Roman" w:eastAsia="Times New Roman" w:hAnsi="Times New Roman" w:cs="Times New Roman"/>
          <w:noProof/>
          <w:kern w:val="0"/>
          <w:sz w:val="24"/>
          <w:szCs w:val="24"/>
          <w:lang w:eastAsia="en-GB"/>
          <w14:ligatures w14:val="none"/>
        </w:rPr>
        <w:lastRenderedPageBreak/>
        <w:drawing>
          <wp:anchor distT="0" distB="0" distL="114300" distR="114300" simplePos="0" relativeHeight="251656704" behindDoc="1" locked="0" layoutInCell="1" allowOverlap="1" wp14:anchorId="2E238408" wp14:editId="6748D380">
            <wp:simplePos x="0" y="0"/>
            <wp:positionH relativeFrom="column">
              <wp:posOffset>2897581</wp:posOffset>
            </wp:positionH>
            <wp:positionV relativeFrom="paragraph">
              <wp:posOffset>9855</wp:posOffset>
            </wp:positionV>
            <wp:extent cx="1053579" cy="964857"/>
            <wp:effectExtent l="0" t="0" r="0" b="6985"/>
            <wp:wrapTight wrapText="bothSides">
              <wp:wrapPolygon edited="0">
                <wp:start x="0" y="0"/>
                <wp:lineTo x="0" y="21330"/>
                <wp:lineTo x="21092" y="21330"/>
                <wp:lineTo x="21092" y="0"/>
                <wp:lineTo x="0" y="0"/>
              </wp:wrapPolygon>
            </wp:wrapTight>
            <wp:docPr id="5" name="Picture 1" descr="A picture containing sketch, symbol, child ar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icture containing sketch, symbol, child art, de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3579" cy="9648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6D57C" w14:textId="4F8A7E24" w:rsidR="00D665A5" w:rsidRDefault="001E65D6" w:rsidP="00941EA8">
      <w:pPr>
        <w:shd w:val="clear" w:color="auto" w:fill="FFFFFF"/>
        <w:spacing w:before="100" w:beforeAutospacing="1" w:after="100" w:afterAutospacing="1"/>
        <w:rPr>
          <w:rFonts w:ascii="Calibri" w:eastAsia="Times New Roman" w:hAnsi="Calibri" w:cs="Calibri"/>
          <w:lang w:eastAsia="en-GB"/>
        </w:rPr>
      </w:pPr>
      <w:r>
        <w:rPr>
          <w:noProof/>
        </w:rPr>
        <w:drawing>
          <wp:inline distT="0" distB="0" distL="0" distR="0" wp14:anchorId="1E49069E" wp14:editId="728FA5E0">
            <wp:extent cx="1258835" cy="823575"/>
            <wp:effectExtent l="0" t="0" r="0" b="0"/>
            <wp:docPr id="165877377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773778" name="Picture 1" descr="Logo,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302" cy="832386"/>
                    </a:xfrm>
                    <a:prstGeom prst="rect">
                      <a:avLst/>
                    </a:prstGeom>
                  </pic:spPr>
                </pic:pic>
              </a:graphicData>
            </a:graphic>
          </wp:inline>
        </w:drawing>
      </w:r>
    </w:p>
    <w:p w14:paraId="2A7C1E3F" w14:textId="77777777" w:rsidR="00D665A5" w:rsidRPr="00D665A5" w:rsidRDefault="00D665A5" w:rsidP="00D665A5">
      <w:pPr>
        <w:pBdr>
          <w:bottom w:val="single" w:sz="12" w:space="1" w:color="auto"/>
        </w:pBdr>
        <w:spacing w:after="0" w:line="240" w:lineRule="auto"/>
        <w:rPr>
          <w:rFonts w:ascii="Times New Roman" w:eastAsia="Times New Roman" w:hAnsi="Times New Roman" w:cs="Times New Roman"/>
          <w:kern w:val="0"/>
          <w:sz w:val="24"/>
          <w:szCs w:val="24"/>
          <w:lang w:eastAsia="en-GB"/>
          <w14:ligatures w14:val="none"/>
        </w:rPr>
      </w:pPr>
    </w:p>
    <w:p w14:paraId="76A12A34" w14:textId="77777777" w:rsidR="00D665A5" w:rsidRPr="00D665A5" w:rsidRDefault="00D665A5" w:rsidP="00D665A5">
      <w:pPr>
        <w:spacing w:after="0" w:line="240" w:lineRule="auto"/>
        <w:rPr>
          <w:rFonts w:ascii="Arial" w:eastAsia="Times New Roman" w:hAnsi="Arial" w:cs="Arial"/>
          <w:kern w:val="0"/>
          <w:sz w:val="24"/>
          <w:szCs w:val="24"/>
          <w:lang w:eastAsia="en-GB"/>
          <w14:ligatures w14:val="none"/>
        </w:rPr>
      </w:pPr>
    </w:p>
    <w:p w14:paraId="1FDD0C7F" w14:textId="77777777" w:rsidR="00D665A5" w:rsidRPr="00D665A5" w:rsidRDefault="00D665A5" w:rsidP="00D665A5">
      <w:pPr>
        <w:spacing w:after="0" w:line="240" w:lineRule="auto"/>
        <w:rPr>
          <w:rFonts w:ascii="Arial" w:eastAsia="Times New Roman" w:hAnsi="Arial" w:cs="Arial"/>
          <w:b/>
          <w:kern w:val="0"/>
          <w:sz w:val="28"/>
          <w:szCs w:val="28"/>
          <w:lang w:eastAsia="en-GB"/>
          <w14:ligatures w14:val="none"/>
        </w:rPr>
      </w:pPr>
      <w:r w:rsidRPr="00D665A5">
        <w:rPr>
          <w:rFonts w:ascii="Arial" w:eastAsia="Times New Roman" w:hAnsi="Arial" w:cs="Arial"/>
          <w:b/>
          <w:kern w:val="0"/>
          <w:sz w:val="28"/>
          <w:szCs w:val="28"/>
          <w:lang w:eastAsia="en-GB"/>
          <w14:ligatures w14:val="none"/>
        </w:rPr>
        <w:t>Job Title:</w:t>
      </w:r>
      <w:r w:rsidRPr="00D665A5">
        <w:rPr>
          <w:rFonts w:ascii="Arial" w:eastAsia="Times New Roman" w:hAnsi="Arial" w:cs="Arial"/>
          <w:b/>
          <w:kern w:val="0"/>
          <w:sz w:val="28"/>
          <w:szCs w:val="28"/>
          <w:lang w:eastAsia="en-GB"/>
          <w14:ligatures w14:val="none"/>
        </w:rPr>
        <w:tab/>
      </w:r>
      <w:r w:rsidRPr="00D665A5">
        <w:rPr>
          <w:rFonts w:ascii="Arial" w:eastAsia="Times New Roman" w:hAnsi="Arial" w:cs="Arial"/>
          <w:b/>
          <w:kern w:val="0"/>
          <w:sz w:val="28"/>
          <w:szCs w:val="28"/>
          <w:lang w:eastAsia="en-GB"/>
          <w14:ligatures w14:val="none"/>
        </w:rPr>
        <w:tab/>
      </w:r>
      <w:r w:rsidRPr="00D665A5">
        <w:rPr>
          <w:rFonts w:ascii="Arial" w:eastAsia="Times New Roman" w:hAnsi="Arial" w:cs="Arial"/>
          <w:b/>
          <w:kern w:val="0"/>
          <w:sz w:val="28"/>
          <w:szCs w:val="28"/>
          <w:lang w:eastAsia="en-GB"/>
          <w14:ligatures w14:val="none"/>
        </w:rPr>
        <w:tab/>
      </w:r>
      <w:bookmarkStart w:id="2" w:name="_Hlk133578869"/>
      <w:r w:rsidRPr="00D665A5">
        <w:rPr>
          <w:rFonts w:ascii="Arial" w:eastAsia="Times New Roman" w:hAnsi="Arial" w:cs="Arial"/>
          <w:b/>
          <w:kern w:val="0"/>
          <w:sz w:val="28"/>
          <w:szCs w:val="28"/>
          <w:lang w:eastAsia="en-GB"/>
          <w14:ligatures w14:val="none"/>
        </w:rPr>
        <w:t xml:space="preserve">Partnership Project Coordinator     </w:t>
      </w:r>
      <w:bookmarkEnd w:id="2"/>
    </w:p>
    <w:p w14:paraId="7E35247F" w14:textId="77777777" w:rsidR="00D665A5" w:rsidRPr="00D665A5" w:rsidRDefault="00D665A5" w:rsidP="00D665A5">
      <w:pPr>
        <w:spacing w:after="0" w:line="240" w:lineRule="auto"/>
        <w:rPr>
          <w:rFonts w:ascii="Arial" w:eastAsia="Times New Roman" w:hAnsi="Arial" w:cs="Arial"/>
          <w:b/>
          <w:kern w:val="0"/>
          <w:lang w:eastAsia="en-GB"/>
          <w14:ligatures w14:val="none"/>
        </w:rPr>
      </w:pPr>
      <w:r w:rsidRPr="00D665A5">
        <w:rPr>
          <w:rFonts w:ascii="Arial" w:eastAsia="Times New Roman" w:hAnsi="Arial" w:cs="Arial"/>
          <w:b/>
          <w:kern w:val="0"/>
          <w:lang w:eastAsia="en-GB"/>
          <w14:ligatures w14:val="none"/>
        </w:rPr>
        <w:t>Responsible To:</w:t>
      </w:r>
      <w:r w:rsidRPr="00D665A5">
        <w:rPr>
          <w:rFonts w:ascii="Arial" w:eastAsia="Times New Roman" w:hAnsi="Arial" w:cs="Arial"/>
          <w:b/>
          <w:kern w:val="0"/>
          <w:lang w:eastAsia="en-GB"/>
          <w14:ligatures w14:val="none"/>
        </w:rPr>
        <w:tab/>
      </w:r>
      <w:r w:rsidRPr="00D665A5">
        <w:rPr>
          <w:rFonts w:ascii="Arial" w:eastAsia="Times New Roman" w:hAnsi="Arial" w:cs="Arial"/>
          <w:b/>
          <w:kern w:val="0"/>
          <w:lang w:eastAsia="en-GB"/>
          <w14:ligatures w14:val="none"/>
        </w:rPr>
        <w:tab/>
        <w:t xml:space="preserve">Homeless Prevention Project Manager </w:t>
      </w:r>
    </w:p>
    <w:p w14:paraId="57C61D76" w14:textId="77777777" w:rsidR="00D665A5" w:rsidRPr="00D665A5" w:rsidRDefault="00D665A5" w:rsidP="00D665A5">
      <w:pPr>
        <w:spacing w:after="0" w:line="240" w:lineRule="auto"/>
        <w:rPr>
          <w:rFonts w:ascii="Arial" w:eastAsia="Times New Roman" w:hAnsi="Arial" w:cs="Arial"/>
          <w:b/>
          <w:kern w:val="0"/>
          <w:lang w:eastAsia="en-GB"/>
          <w14:ligatures w14:val="none"/>
        </w:rPr>
      </w:pPr>
      <w:r w:rsidRPr="00D665A5">
        <w:rPr>
          <w:rFonts w:ascii="Arial" w:eastAsia="Times New Roman" w:hAnsi="Arial" w:cs="Arial"/>
          <w:b/>
          <w:kern w:val="0"/>
          <w:lang w:eastAsia="en-GB"/>
          <w14:ligatures w14:val="none"/>
        </w:rPr>
        <w:t>Location:</w:t>
      </w:r>
      <w:r w:rsidRPr="00D665A5">
        <w:rPr>
          <w:rFonts w:ascii="Arial" w:eastAsia="Times New Roman" w:hAnsi="Arial" w:cs="Arial"/>
          <w:b/>
          <w:kern w:val="0"/>
          <w:lang w:eastAsia="en-GB"/>
          <w14:ligatures w14:val="none"/>
        </w:rPr>
        <w:tab/>
      </w:r>
      <w:r w:rsidRPr="00D665A5">
        <w:rPr>
          <w:rFonts w:ascii="Arial" w:eastAsia="Times New Roman" w:hAnsi="Arial" w:cs="Arial"/>
          <w:b/>
          <w:kern w:val="0"/>
          <w:lang w:eastAsia="en-GB"/>
          <w14:ligatures w14:val="none"/>
        </w:rPr>
        <w:tab/>
      </w:r>
      <w:r w:rsidRPr="00D665A5">
        <w:rPr>
          <w:rFonts w:ascii="Arial" w:eastAsia="Times New Roman" w:hAnsi="Arial" w:cs="Arial"/>
          <w:b/>
          <w:kern w:val="0"/>
          <w:lang w:eastAsia="en-GB"/>
          <w14:ligatures w14:val="none"/>
        </w:rPr>
        <w:tab/>
        <w:t>Holyhead, Anglesey</w:t>
      </w:r>
    </w:p>
    <w:p w14:paraId="6665257C" w14:textId="77777777" w:rsidR="00D665A5" w:rsidRPr="00D665A5" w:rsidRDefault="00D665A5" w:rsidP="00D665A5">
      <w:pPr>
        <w:spacing w:after="0" w:line="240" w:lineRule="auto"/>
        <w:rPr>
          <w:rFonts w:ascii="Arial" w:eastAsia="Times New Roman" w:hAnsi="Arial" w:cs="Arial"/>
          <w:b/>
          <w:kern w:val="0"/>
          <w:lang w:eastAsia="en-GB"/>
          <w14:ligatures w14:val="none"/>
        </w:rPr>
      </w:pPr>
      <w:r w:rsidRPr="00D665A5">
        <w:rPr>
          <w:rFonts w:ascii="Arial" w:eastAsia="Times New Roman" w:hAnsi="Arial" w:cs="Arial"/>
          <w:b/>
          <w:kern w:val="0"/>
          <w:lang w:eastAsia="en-GB"/>
          <w14:ligatures w14:val="none"/>
        </w:rPr>
        <w:t>Salary:</w:t>
      </w:r>
      <w:r w:rsidRPr="00D665A5">
        <w:rPr>
          <w:rFonts w:ascii="Arial" w:eastAsia="Times New Roman" w:hAnsi="Arial" w:cs="Arial"/>
          <w:b/>
          <w:kern w:val="0"/>
          <w:lang w:eastAsia="en-GB"/>
          <w14:ligatures w14:val="none"/>
        </w:rPr>
        <w:tab/>
        <w:t xml:space="preserve">                        Point 26 - 27 (£26,246.30 - £27,117.36) plus on call </w:t>
      </w:r>
    </w:p>
    <w:p w14:paraId="515BFC48" w14:textId="295B113A" w:rsidR="00D665A5" w:rsidRPr="00D665A5" w:rsidRDefault="00D665A5" w:rsidP="001E65D6">
      <w:pPr>
        <w:spacing w:after="0" w:line="240" w:lineRule="auto"/>
        <w:ind w:left="2977" w:hanging="2977"/>
        <w:rPr>
          <w:rFonts w:ascii="Arial" w:eastAsia="Times New Roman" w:hAnsi="Arial" w:cs="Arial"/>
          <w:kern w:val="0"/>
          <w:sz w:val="24"/>
          <w:szCs w:val="24"/>
          <w:lang w:eastAsia="en-GB"/>
          <w14:ligatures w14:val="none"/>
        </w:rPr>
      </w:pPr>
      <w:r w:rsidRPr="00D665A5">
        <w:rPr>
          <w:rFonts w:ascii="Arial" w:eastAsia="Times New Roman" w:hAnsi="Arial" w:cs="Arial"/>
          <w:b/>
          <w:kern w:val="0"/>
          <w:lang w:eastAsia="en-GB"/>
          <w14:ligatures w14:val="none"/>
        </w:rPr>
        <w:t xml:space="preserve">Hours of work:                      37 hours per week – plus on call for which an additional payment is </w:t>
      </w:r>
      <w:r w:rsidR="001E65D6">
        <w:rPr>
          <w:rFonts w:ascii="Arial" w:eastAsia="Times New Roman" w:hAnsi="Arial" w:cs="Arial"/>
          <w:b/>
          <w:kern w:val="0"/>
          <w:lang w:eastAsia="en-GB"/>
          <w14:ligatures w14:val="none"/>
        </w:rPr>
        <w:t xml:space="preserve">  </w:t>
      </w:r>
      <w:r w:rsidRPr="00D665A5">
        <w:rPr>
          <w:rFonts w:ascii="Arial" w:eastAsia="Times New Roman" w:hAnsi="Arial" w:cs="Arial"/>
          <w:b/>
          <w:kern w:val="0"/>
          <w:lang w:eastAsia="en-GB"/>
          <w14:ligatures w14:val="none"/>
        </w:rPr>
        <w:t xml:space="preserve">made.    </w:t>
      </w:r>
    </w:p>
    <w:p w14:paraId="50EA481F" w14:textId="77777777" w:rsidR="00D665A5" w:rsidRPr="00D665A5" w:rsidRDefault="00D665A5" w:rsidP="00D665A5">
      <w:pPr>
        <w:spacing w:after="0" w:line="240" w:lineRule="auto"/>
        <w:rPr>
          <w:rFonts w:ascii="Arial" w:eastAsia="Times New Roman" w:hAnsi="Arial" w:cs="Arial"/>
          <w:kern w:val="0"/>
          <w:sz w:val="24"/>
          <w:szCs w:val="24"/>
          <w:lang w:eastAsia="en-GB"/>
          <w14:ligatures w14:val="none"/>
        </w:rPr>
      </w:pPr>
    </w:p>
    <w:p w14:paraId="46DDB1AA" w14:textId="77777777" w:rsidR="00D665A5" w:rsidRPr="00D665A5" w:rsidRDefault="00D665A5" w:rsidP="00D665A5">
      <w:pPr>
        <w:spacing w:after="0" w:line="240" w:lineRule="auto"/>
        <w:rPr>
          <w:rFonts w:ascii="Arial" w:eastAsia="Times New Roman" w:hAnsi="Arial" w:cs="Arial"/>
          <w:kern w:val="0"/>
          <w:sz w:val="24"/>
          <w:szCs w:val="24"/>
          <w:lang w:eastAsia="en-GB"/>
          <w14:ligatures w14:val="none"/>
        </w:rPr>
      </w:pPr>
    </w:p>
    <w:p w14:paraId="41F5AFE2" w14:textId="77777777" w:rsidR="00D665A5" w:rsidRPr="00D665A5" w:rsidRDefault="00D665A5" w:rsidP="00D665A5">
      <w:pPr>
        <w:spacing w:after="0" w:line="240" w:lineRule="auto"/>
        <w:rPr>
          <w:rFonts w:ascii="Arial" w:eastAsia="Times New Roman" w:hAnsi="Arial" w:cs="Arial"/>
          <w:b/>
          <w:kern w:val="0"/>
          <w:lang w:eastAsia="en-GB"/>
          <w14:ligatures w14:val="none"/>
        </w:rPr>
      </w:pPr>
      <w:r w:rsidRPr="00D665A5">
        <w:rPr>
          <w:rFonts w:ascii="Arial" w:eastAsia="Times New Roman" w:hAnsi="Arial" w:cs="Arial"/>
          <w:b/>
          <w:kern w:val="0"/>
          <w:lang w:eastAsia="en-GB"/>
          <w14:ligatures w14:val="none"/>
        </w:rPr>
        <w:t>Purpose of your job</w:t>
      </w:r>
    </w:p>
    <w:p w14:paraId="096944E0" w14:textId="77777777" w:rsidR="00D665A5" w:rsidRPr="00D665A5" w:rsidRDefault="00D665A5" w:rsidP="00D665A5">
      <w:pPr>
        <w:spacing w:after="0" w:line="240" w:lineRule="auto"/>
        <w:rPr>
          <w:rFonts w:ascii="Arial" w:eastAsia="Times New Roman" w:hAnsi="Arial" w:cs="Arial"/>
          <w:bCs/>
          <w:kern w:val="0"/>
          <w:lang w:eastAsia="en-GB"/>
          <w14:ligatures w14:val="none"/>
        </w:rPr>
      </w:pPr>
    </w:p>
    <w:p w14:paraId="2683FBB3" w14:textId="77777777" w:rsidR="00D665A5" w:rsidRPr="00D665A5" w:rsidRDefault="00D665A5" w:rsidP="00D665A5">
      <w:pPr>
        <w:spacing w:after="0" w:line="240" w:lineRule="auto"/>
        <w:rPr>
          <w:rFonts w:ascii="Arial" w:eastAsia="Times New Roman" w:hAnsi="Arial" w:cs="Arial"/>
          <w:bCs/>
          <w:kern w:val="0"/>
          <w:lang w:eastAsia="en-GB"/>
          <w14:ligatures w14:val="none"/>
        </w:rPr>
      </w:pPr>
      <w:r w:rsidRPr="00D665A5">
        <w:rPr>
          <w:rFonts w:ascii="Arial" w:eastAsia="Times New Roman" w:hAnsi="Arial" w:cs="Arial"/>
          <w:bCs/>
          <w:kern w:val="0"/>
          <w:lang w:eastAsia="en-GB"/>
          <w14:ligatures w14:val="none"/>
        </w:rPr>
        <w:t xml:space="preserve">There will be five main areas of purpose: </w:t>
      </w:r>
    </w:p>
    <w:p w14:paraId="305BCFF4" w14:textId="77777777" w:rsidR="00D665A5" w:rsidRPr="00D665A5" w:rsidRDefault="00D665A5" w:rsidP="00D665A5">
      <w:pPr>
        <w:spacing w:after="0" w:line="240" w:lineRule="auto"/>
        <w:rPr>
          <w:rFonts w:ascii="Arial" w:eastAsia="Times New Roman" w:hAnsi="Arial" w:cs="Arial"/>
          <w:bCs/>
          <w:kern w:val="0"/>
          <w:lang w:eastAsia="en-GB"/>
          <w14:ligatures w14:val="none"/>
        </w:rPr>
      </w:pPr>
    </w:p>
    <w:p w14:paraId="4D4599E2"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1. To be responsible for taking the lead in co-ordinating a range issues in relation to the Rural Homelessness Isle of Anglesey </w:t>
      </w:r>
      <w:r w:rsidRPr="00D665A5">
        <w:rPr>
          <w:rFonts w:ascii="Arial" w:eastAsia="Calibri" w:hAnsi="Arial" w:cs="Arial"/>
          <w14:ligatures w14:val="none"/>
        </w:rPr>
        <w:t>multi-agency p</w:t>
      </w:r>
      <w:r w:rsidRPr="00D665A5">
        <w:rPr>
          <w:rFonts w:ascii="Arial" w:eastAsia="Times New Roman" w:hAnsi="Arial" w:cs="Arial"/>
          <w:kern w:val="0"/>
          <w:lang w:eastAsia="en-GB"/>
          <w14:ligatures w14:val="none"/>
        </w:rPr>
        <w:t xml:space="preserve">artnership project: </w:t>
      </w:r>
    </w:p>
    <w:p w14:paraId="022D4F91" w14:textId="77777777" w:rsidR="00D665A5" w:rsidRPr="00D665A5" w:rsidRDefault="00D665A5" w:rsidP="00D665A5">
      <w:pPr>
        <w:numPr>
          <w:ilvl w:val="0"/>
          <w:numId w:val="16"/>
        </w:numPr>
        <w:spacing w:after="0" w:line="240" w:lineRule="auto"/>
        <w:rPr>
          <w:rFonts w:ascii="Arial" w:eastAsia="Calibri" w:hAnsi="Arial" w:cs="Arial"/>
          <w14:ligatures w14:val="none"/>
        </w:rPr>
      </w:pPr>
      <w:r w:rsidRPr="00D665A5">
        <w:rPr>
          <w:rFonts w:ascii="Arial" w:eastAsia="Calibri" w:hAnsi="Arial" w:cs="Arial"/>
          <w14:ligatures w14:val="none"/>
        </w:rPr>
        <w:t xml:space="preserve">arranging partnership meetings, </w:t>
      </w:r>
    </w:p>
    <w:p w14:paraId="1F5226B3" w14:textId="77777777" w:rsidR="00D665A5" w:rsidRPr="00D665A5" w:rsidRDefault="00D665A5" w:rsidP="00D665A5">
      <w:pPr>
        <w:numPr>
          <w:ilvl w:val="0"/>
          <w:numId w:val="16"/>
        </w:numPr>
        <w:spacing w:after="0" w:line="240" w:lineRule="auto"/>
        <w:rPr>
          <w:rFonts w:ascii="Arial" w:eastAsia="Calibri" w:hAnsi="Arial" w:cs="Arial"/>
          <w14:ligatures w14:val="none"/>
        </w:rPr>
      </w:pPr>
      <w:r w:rsidRPr="00D665A5">
        <w:rPr>
          <w:rFonts w:ascii="Arial" w:eastAsia="Calibri" w:hAnsi="Arial" w:cs="Arial"/>
          <w14:ligatures w14:val="none"/>
        </w:rPr>
        <w:t xml:space="preserve">requesting and collating all partners data, information, </w:t>
      </w:r>
      <w:proofErr w:type="gramStart"/>
      <w:r w:rsidRPr="00D665A5">
        <w:rPr>
          <w:rFonts w:ascii="Arial" w:eastAsia="Calibri" w:hAnsi="Arial" w:cs="Arial"/>
          <w14:ligatures w14:val="none"/>
        </w:rPr>
        <w:t>P.I’s</w:t>
      </w:r>
      <w:proofErr w:type="gramEnd"/>
      <w:r w:rsidRPr="00D665A5">
        <w:rPr>
          <w:rFonts w:ascii="Arial" w:eastAsia="Calibri" w:hAnsi="Arial" w:cs="Arial"/>
          <w14:ligatures w14:val="none"/>
        </w:rPr>
        <w:t xml:space="preserve"> and reports for a range of purposes including for submission and reporting purposes to the funder, </w:t>
      </w:r>
      <w:proofErr w:type="spellStart"/>
      <w:r w:rsidRPr="00D665A5">
        <w:rPr>
          <w:rFonts w:ascii="Arial" w:eastAsia="Calibri" w:hAnsi="Arial" w:cs="Arial"/>
          <w14:ligatures w14:val="none"/>
        </w:rPr>
        <w:t>Digartref’s</w:t>
      </w:r>
      <w:proofErr w:type="spellEnd"/>
      <w:r w:rsidRPr="00D665A5">
        <w:rPr>
          <w:rFonts w:ascii="Arial" w:eastAsia="Calibri" w:hAnsi="Arial" w:cs="Arial"/>
          <w14:ligatures w14:val="none"/>
        </w:rPr>
        <w:t xml:space="preserve"> board of trustees, senior management, stakeholders etc. and to enable evaluation of the project over its life time</w:t>
      </w:r>
    </w:p>
    <w:p w14:paraId="2DA35D46" w14:textId="77777777" w:rsidR="00D665A5" w:rsidRPr="00D665A5" w:rsidRDefault="00D665A5" w:rsidP="00D665A5">
      <w:pPr>
        <w:numPr>
          <w:ilvl w:val="0"/>
          <w:numId w:val="16"/>
        </w:numPr>
        <w:spacing w:after="0" w:line="240" w:lineRule="auto"/>
        <w:rPr>
          <w:rFonts w:ascii="Arial" w:eastAsia="Calibri" w:hAnsi="Arial" w:cs="Arial"/>
          <w14:ligatures w14:val="none"/>
        </w:rPr>
      </w:pPr>
      <w:r w:rsidRPr="00D665A5">
        <w:rPr>
          <w:rFonts w:ascii="Arial" w:eastAsia="Calibri" w:hAnsi="Arial" w:cs="Arial"/>
          <w14:ligatures w14:val="none"/>
        </w:rPr>
        <w:t xml:space="preserve">requesting quarterly payment invoices from partners, reconciling against budgeted costs etc. </w:t>
      </w:r>
    </w:p>
    <w:p w14:paraId="6F3E1268" w14:textId="77777777" w:rsidR="00D665A5" w:rsidRPr="00D665A5" w:rsidRDefault="00D665A5" w:rsidP="00D665A5">
      <w:pPr>
        <w:spacing w:after="0" w:line="240" w:lineRule="auto"/>
        <w:rPr>
          <w:rFonts w:ascii="Arial" w:eastAsia="Calibri" w:hAnsi="Arial" w:cs="Arial"/>
          <w14:ligatures w14:val="none"/>
        </w:rPr>
      </w:pPr>
      <w:r w:rsidRPr="00D665A5">
        <w:rPr>
          <w:rFonts w:ascii="Arial" w:eastAsia="Calibri" w:hAnsi="Arial" w:cs="Arial"/>
          <w14:ligatures w14:val="none"/>
        </w:rPr>
        <w:t xml:space="preserve"> </w:t>
      </w:r>
    </w:p>
    <w:p w14:paraId="3B5500AA"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2. To provide day to day staff management, support, and supervision </w:t>
      </w:r>
      <w:bookmarkStart w:id="3" w:name="_Hlk133481822"/>
      <w:r w:rsidRPr="00D665A5">
        <w:rPr>
          <w:rFonts w:ascii="Arial" w:eastAsia="Times New Roman" w:hAnsi="Arial" w:cs="Arial"/>
          <w:kern w:val="0"/>
          <w:lang w:eastAsia="en-GB"/>
          <w14:ligatures w14:val="none"/>
        </w:rPr>
        <w:t xml:space="preserve">to the Prisoner Resettlement Workers, supporting them across all aspects of their work, </w:t>
      </w:r>
      <w:r w:rsidRPr="00D665A5">
        <w:rPr>
          <w:rFonts w:ascii="Arial" w:eastAsia="Times New Roman" w:hAnsi="Arial" w:cs="Arial"/>
          <w:color w:val="000000"/>
          <w:kern w:val="0"/>
          <w:shd w:val="clear" w:color="auto" w:fill="FFFFFF"/>
          <w:lang w:eastAsia="en-GB"/>
          <w14:ligatures w14:val="none"/>
        </w:rPr>
        <w:t xml:space="preserve">being responsible for inducting new </w:t>
      </w:r>
      <w:r w:rsidRPr="00D665A5">
        <w:rPr>
          <w:rFonts w:ascii="Arial" w:eastAsia="Times New Roman" w:hAnsi="Arial" w:cs="Arial"/>
          <w:kern w:val="0"/>
          <w:lang w:eastAsia="en-GB"/>
          <w14:ligatures w14:val="none"/>
        </w:rPr>
        <w:t xml:space="preserve">staff into their roles, ensuring they are familiar with and work within the company’s policies and procedures as well as the overall aims of the project. </w:t>
      </w:r>
    </w:p>
    <w:bookmarkEnd w:id="3"/>
    <w:p w14:paraId="47074E5A" w14:textId="77777777" w:rsidR="00D665A5" w:rsidRPr="00D665A5" w:rsidRDefault="00D665A5" w:rsidP="00D665A5">
      <w:pPr>
        <w:spacing w:after="0" w:line="240" w:lineRule="auto"/>
        <w:rPr>
          <w:rFonts w:ascii="Arial" w:eastAsia="Times New Roman" w:hAnsi="Arial" w:cs="Arial"/>
          <w:kern w:val="0"/>
          <w:lang w:eastAsia="en-GB"/>
          <w14:ligatures w14:val="none"/>
        </w:rPr>
      </w:pPr>
    </w:p>
    <w:p w14:paraId="7E55AF4E" w14:textId="77777777" w:rsidR="00D665A5" w:rsidRPr="00D665A5" w:rsidRDefault="00D665A5" w:rsidP="00D665A5">
      <w:pPr>
        <w:contextualSpacing/>
        <w:rPr>
          <w:rFonts w:ascii="Arial" w:eastAsia="Calibri" w:hAnsi="Arial" w:cs="Arial"/>
          <w:color w:val="000000"/>
          <w14:ligatures w14:val="none"/>
        </w:rPr>
      </w:pPr>
      <w:r w:rsidRPr="00D665A5">
        <w:rPr>
          <w:rFonts w:ascii="Arial" w:eastAsia="Times New Roman" w:hAnsi="Arial" w:cs="Arial"/>
          <w:kern w:val="0"/>
          <w:lang w:eastAsia="en-GB"/>
          <w14:ligatures w14:val="none"/>
        </w:rPr>
        <w:t xml:space="preserve">3. </w:t>
      </w:r>
      <w:bookmarkStart w:id="4" w:name="_Hlk133417951"/>
      <w:r w:rsidRPr="00D665A5">
        <w:rPr>
          <w:rFonts w:ascii="Arial" w:eastAsia="Times New Roman" w:hAnsi="Arial" w:cs="Arial"/>
          <w:kern w:val="0"/>
          <w:lang w:eastAsia="en-GB"/>
          <w14:ligatures w14:val="none"/>
        </w:rPr>
        <w:t xml:space="preserve">To attend with partners of the project, regular </w:t>
      </w:r>
      <w:r w:rsidRPr="00D665A5">
        <w:rPr>
          <w:rFonts w:ascii="Arial" w:eastAsia="Calibri" w:hAnsi="Arial" w:cs="Arial"/>
          <w14:ligatures w14:val="none"/>
        </w:rPr>
        <w:t>surgeries/drops ins at various rural locations</w:t>
      </w:r>
      <w:r w:rsidRPr="00D665A5">
        <w:rPr>
          <w:rFonts w:ascii="Arial" w:eastAsia="Calibri" w:hAnsi="Arial" w:cs="Arial"/>
          <w:color w:val="000000"/>
          <w14:ligatures w14:val="none"/>
        </w:rPr>
        <w:t xml:space="preserve"> across the county, providing information, advice guidance, support, and onward referral to those experiencing or at risk of homelessness. </w:t>
      </w:r>
      <w:bookmarkEnd w:id="4"/>
    </w:p>
    <w:p w14:paraId="383330A8" w14:textId="77777777" w:rsidR="00D665A5" w:rsidRPr="00D665A5" w:rsidRDefault="00D665A5" w:rsidP="00D665A5">
      <w:pPr>
        <w:spacing w:after="0" w:line="240" w:lineRule="auto"/>
        <w:rPr>
          <w:rFonts w:ascii="Times New Roman" w:eastAsia="Calibri" w:hAnsi="Times New Roman" w:cs="Times New Roman"/>
          <w:kern w:val="0"/>
          <w:sz w:val="24"/>
          <w:szCs w:val="24"/>
          <w14:ligatures w14:val="none"/>
        </w:rPr>
      </w:pPr>
    </w:p>
    <w:p w14:paraId="1EDE7779" w14:textId="77777777" w:rsidR="00D665A5" w:rsidRPr="00D665A5" w:rsidRDefault="00D665A5" w:rsidP="00D665A5">
      <w:pPr>
        <w:contextualSpacing/>
        <w:rPr>
          <w:rFonts w:ascii="Arial" w:eastAsia="Calibri" w:hAnsi="Arial" w:cs="Arial"/>
          <w:color w:val="000000"/>
          <w14:ligatures w14:val="none"/>
        </w:rPr>
      </w:pPr>
      <w:r w:rsidRPr="00D665A5">
        <w:rPr>
          <w:rFonts w:ascii="Arial" w:eastAsia="Calibri" w:hAnsi="Arial" w:cs="Arial"/>
          <w:color w:val="000000"/>
          <w14:ligatures w14:val="none"/>
        </w:rPr>
        <w:t xml:space="preserve">4. </w:t>
      </w:r>
      <w:r w:rsidRPr="00D665A5">
        <w:rPr>
          <w:rFonts w:ascii="Arial" w:eastAsia="Calibri" w:hAnsi="Arial" w:cs="Arial"/>
          <w14:ligatures w14:val="none"/>
        </w:rPr>
        <w:t>Arrange and undertake events and deliver workshops and presentations that aim to reduce discrimination and prejudice directed at homeless people, encouraging empathy, and understanding, targeting public &amp; 3</w:t>
      </w:r>
      <w:r w:rsidRPr="00D665A5">
        <w:rPr>
          <w:rFonts w:ascii="Arial" w:eastAsia="Calibri" w:hAnsi="Arial" w:cs="Arial"/>
          <w:vertAlign w:val="superscript"/>
          <w14:ligatures w14:val="none"/>
        </w:rPr>
        <w:t>rd</w:t>
      </w:r>
      <w:r w:rsidRPr="00D665A5">
        <w:rPr>
          <w:rFonts w:ascii="Arial" w:eastAsia="Calibri" w:hAnsi="Arial" w:cs="Arial"/>
          <w14:ligatures w14:val="none"/>
        </w:rPr>
        <w:t xml:space="preserve"> sector bodies, wider community groups and individuals through the delivery of coordinated activities &amp; events. Seeking always to </w:t>
      </w:r>
      <w:r w:rsidRPr="00D665A5">
        <w:rPr>
          <w:rFonts w:ascii="Arial" w:eastAsia="Calibri" w:hAnsi="Arial" w:cs="Arial"/>
          <w:color w:val="000000"/>
          <w14:ligatures w14:val="none"/>
        </w:rPr>
        <w:t>positively impact on the wider community’s and individuals’ perceptions of homelessness.</w:t>
      </w:r>
    </w:p>
    <w:p w14:paraId="579A19A6" w14:textId="77777777" w:rsidR="00D665A5" w:rsidRPr="00D665A5" w:rsidRDefault="00D665A5" w:rsidP="00D665A5">
      <w:pPr>
        <w:shd w:val="clear" w:color="auto" w:fill="FFFFFF"/>
        <w:spacing w:before="100" w:beforeAutospacing="1" w:after="100" w:afterAutospacing="1"/>
        <w:rPr>
          <w:rFonts w:ascii="Arial" w:eastAsia="Times New Roman" w:hAnsi="Arial" w:cs="Arial"/>
          <w:color w:val="2D2D2D"/>
          <w:kern w:val="0"/>
          <w:lang w:eastAsia="en-GB"/>
          <w14:ligatures w14:val="none"/>
        </w:rPr>
      </w:pPr>
      <w:r w:rsidRPr="00D665A5">
        <w:rPr>
          <w:rFonts w:ascii="Arial" w:eastAsia="Calibri" w:hAnsi="Arial" w:cs="Arial"/>
          <w14:ligatures w14:val="none"/>
        </w:rPr>
        <w:t xml:space="preserve">5. To take a lead in beneficiary consultation, coordinating with partner organisations as well as other Digartref </w:t>
      </w:r>
      <w:proofErr w:type="spellStart"/>
      <w:r w:rsidRPr="00D665A5">
        <w:rPr>
          <w:rFonts w:ascii="Arial" w:eastAsia="Calibri" w:hAnsi="Arial" w:cs="Arial"/>
          <w14:ligatures w14:val="none"/>
        </w:rPr>
        <w:t>Cyf</w:t>
      </w:r>
      <w:proofErr w:type="spellEnd"/>
      <w:r w:rsidRPr="00D665A5">
        <w:rPr>
          <w:rFonts w:ascii="Arial" w:eastAsia="Calibri" w:hAnsi="Arial" w:cs="Arial"/>
          <w14:ligatures w14:val="none"/>
        </w:rPr>
        <w:t xml:space="preserve"> staff in bringing together those affected by homelessness to ensure they have input and a voice about the services delivered by this project as well as others, that they are given the opportunity to shape services and related policy and at an organisational, local, regional and national level, p</w:t>
      </w:r>
      <w:r w:rsidRPr="00D665A5">
        <w:rPr>
          <w:rFonts w:ascii="Arial" w:eastAsia="Times New Roman" w:hAnsi="Arial" w:cs="Arial"/>
          <w:color w:val="2D2D2D"/>
          <w:kern w:val="0"/>
          <w:lang w:eastAsia="en-GB"/>
          <w14:ligatures w14:val="none"/>
        </w:rPr>
        <w:t>romoting co-production and supporting beneficiary involvement.</w:t>
      </w:r>
    </w:p>
    <w:p w14:paraId="7E5FDCB4" w14:textId="77777777" w:rsidR="00D665A5" w:rsidRPr="00D665A5" w:rsidRDefault="00D665A5" w:rsidP="00D665A5">
      <w:pPr>
        <w:spacing w:after="0" w:line="240" w:lineRule="auto"/>
        <w:rPr>
          <w:rFonts w:ascii="Arial" w:eastAsia="Times New Roman" w:hAnsi="Arial" w:cs="Arial"/>
          <w:b/>
          <w:bCs/>
          <w:kern w:val="0"/>
          <w:lang w:eastAsia="en-GB"/>
          <w14:ligatures w14:val="none"/>
        </w:rPr>
      </w:pPr>
      <w:r w:rsidRPr="00D665A5">
        <w:rPr>
          <w:rFonts w:ascii="Arial" w:eastAsia="Times New Roman" w:hAnsi="Arial" w:cs="Arial"/>
          <w:b/>
          <w:bCs/>
          <w:kern w:val="0"/>
          <w:lang w:eastAsia="en-GB"/>
          <w14:ligatures w14:val="none"/>
        </w:rPr>
        <w:t xml:space="preserve">Main Duties &amp; Responsibilities </w:t>
      </w:r>
    </w:p>
    <w:p w14:paraId="3EA2D542" w14:textId="77777777" w:rsidR="00D665A5" w:rsidRPr="00D665A5" w:rsidRDefault="00D665A5" w:rsidP="00D665A5">
      <w:pPr>
        <w:spacing w:after="0" w:line="240" w:lineRule="auto"/>
        <w:rPr>
          <w:rFonts w:ascii="Arial" w:eastAsia="Times New Roman" w:hAnsi="Arial" w:cs="Arial"/>
          <w:b/>
          <w:bCs/>
          <w:kern w:val="0"/>
          <w:lang w:eastAsia="en-GB"/>
          <w14:ligatures w14:val="none"/>
        </w:rPr>
      </w:pPr>
    </w:p>
    <w:p w14:paraId="07DC262A" w14:textId="77777777" w:rsidR="00D665A5" w:rsidRPr="00D665A5" w:rsidRDefault="00D665A5" w:rsidP="00D665A5">
      <w:pPr>
        <w:spacing w:after="0" w:line="240" w:lineRule="auto"/>
        <w:rPr>
          <w:rFonts w:ascii="Arial" w:eastAsia="Times New Roman" w:hAnsi="Arial" w:cs="Arial"/>
          <w:b/>
          <w:bCs/>
          <w:kern w:val="0"/>
          <w:lang w:eastAsia="en-GB"/>
          <w14:ligatures w14:val="none"/>
        </w:rPr>
      </w:pPr>
      <w:r w:rsidRPr="00D665A5">
        <w:rPr>
          <w:rFonts w:ascii="Arial" w:eastAsia="Times New Roman" w:hAnsi="Arial" w:cs="Arial"/>
          <w:b/>
          <w:bCs/>
          <w:kern w:val="0"/>
          <w:lang w:eastAsia="en-GB"/>
          <w14:ligatures w14:val="none"/>
        </w:rPr>
        <w:t xml:space="preserve">1. Relationship Management &amp; Working with Others </w:t>
      </w:r>
    </w:p>
    <w:p w14:paraId="23B0BCED" w14:textId="77777777" w:rsidR="00D665A5" w:rsidRPr="00D665A5" w:rsidRDefault="00D665A5" w:rsidP="00D665A5">
      <w:pPr>
        <w:spacing w:after="0" w:line="240" w:lineRule="auto"/>
        <w:rPr>
          <w:rFonts w:ascii="Arial" w:eastAsia="Times New Roman" w:hAnsi="Arial" w:cs="Arial"/>
          <w:b/>
          <w:bCs/>
          <w:kern w:val="0"/>
          <w:lang w:eastAsia="en-GB"/>
          <w14:ligatures w14:val="none"/>
        </w:rPr>
      </w:pPr>
    </w:p>
    <w:p w14:paraId="4E4C9542"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lastRenderedPageBreak/>
        <w:t>1.1 To develop and maintain professional, effective working partnerships with a range of organisations including the project multi-agency partners, funders, criminal justice bodies, various local authority depts., schools, colleges, a range of public and 3</w:t>
      </w:r>
      <w:r w:rsidRPr="00D665A5">
        <w:rPr>
          <w:rFonts w:ascii="Arial" w:eastAsia="Times New Roman" w:hAnsi="Arial" w:cs="Arial"/>
          <w:kern w:val="0"/>
          <w:vertAlign w:val="superscript"/>
          <w:lang w:eastAsia="en-GB"/>
          <w14:ligatures w14:val="none"/>
        </w:rPr>
        <w:t>rd</w:t>
      </w:r>
      <w:r w:rsidRPr="00D665A5">
        <w:rPr>
          <w:rFonts w:ascii="Arial" w:eastAsia="Times New Roman" w:hAnsi="Arial" w:cs="Arial"/>
          <w:kern w:val="0"/>
          <w:lang w:eastAsia="en-GB"/>
          <w14:ligatures w14:val="none"/>
        </w:rPr>
        <w:t xml:space="preserve"> sector organisation as well as the wider community and smaller groups that operate within it.    </w:t>
      </w:r>
    </w:p>
    <w:p w14:paraId="6B06D18D" w14:textId="77777777" w:rsidR="00D665A5" w:rsidRPr="00D665A5" w:rsidRDefault="00D665A5" w:rsidP="00D665A5">
      <w:pPr>
        <w:shd w:val="clear" w:color="auto" w:fill="FFFFFF"/>
        <w:spacing w:before="100" w:beforeAutospacing="1" w:after="100" w:afterAutospacing="1"/>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1.2 To promote the service to the wider community to include networking and liaising with a wide range of agencies both statutory and third sector, building effective working partnerships, increasing networks, with the overall aim of providing the best service possible for the beneficiaries and the success of the project.  </w:t>
      </w:r>
    </w:p>
    <w:p w14:paraId="7FA2007C" w14:textId="77777777" w:rsidR="00D665A5" w:rsidRPr="00D665A5" w:rsidRDefault="00D665A5" w:rsidP="00D665A5">
      <w:pPr>
        <w:shd w:val="clear" w:color="auto" w:fill="FFFFFF"/>
        <w:spacing w:before="100" w:beforeAutospacing="1" w:after="100" w:afterAutospacing="1"/>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1.3 To work closely with the external evaluation team, </w:t>
      </w:r>
      <w:proofErr w:type="gramStart"/>
      <w:r w:rsidRPr="00D665A5">
        <w:rPr>
          <w:rFonts w:ascii="Arial" w:eastAsia="Times New Roman" w:hAnsi="Arial" w:cs="Arial"/>
          <w:kern w:val="0"/>
          <w:lang w:eastAsia="en-GB"/>
          <w14:ligatures w14:val="none"/>
        </w:rPr>
        <w:t>seeking at all times</w:t>
      </w:r>
      <w:proofErr w:type="gramEnd"/>
      <w:r w:rsidRPr="00D665A5">
        <w:rPr>
          <w:rFonts w:ascii="Arial" w:eastAsia="Times New Roman" w:hAnsi="Arial" w:cs="Arial"/>
          <w:kern w:val="0"/>
          <w:lang w:eastAsia="en-GB"/>
          <w14:ligatures w14:val="none"/>
        </w:rPr>
        <w:t xml:space="preserve"> to provide them with the information they will need and to facilitate any related meetings with the other partner organisations. </w:t>
      </w:r>
    </w:p>
    <w:p w14:paraId="04F99567"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1.4 To attend external and internal meetings as agreed or requested by the line manager.</w:t>
      </w:r>
    </w:p>
    <w:p w14:paraId="75E549BC" w14:textId="77777777" w:rsidR="00D665A5" w:rsidRPr="00D665A5" w:rsidRDefault="00D665A5" w:rsidP="00D665A5">
      <w:pPr>
        <w:spacing w:after="0" w:line="240" w:lineRule="auto"/>
        <w:rPr>
          <w:rFonts w:ascii="Arial" w:eastAsia="Times New Roman" w:hAnsi="Arial" w:cs="Arial"/>
          <w:kern w:val="0"/>
          <w:lang w:eastAsia="en-GB"/>
          <w14:ligatures w14:val="none"/>
        </w:rPr>
      </w:pPr>
    </w:p>
    <w:p w14:paraId="784AAFC6"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1.5 To foster and maintain professional, positive working relationships with other Digartref </w:t>
      </w:r>
      <w:proofErr w:type="spellStart"/>
      <w:r w:rsidRPr="00D665A5">
        <w:rPr>
          <w:rFonts w:ascii="Arial" w:eastAsia="Times New Roman" w:hAnsi="Arial" w:cs="Arial"/>
          <w:kern w:val="0"/>
          <w:lang w:eastAsia="en-GB"/>
          <w14:ligatures w14:val="none"/>
        </w:rPr>
        <w:t>Cyf</w:t>
      </w:r>
      <w:proofErr w:type="spellEnd"/>
      <w:r w:rsidRPr="00D665A5">
        <w:rPr>
          <w:rFonts w:ascii="Arial" w:eastAsia="Times New Roman" w:hAnsi="Arial" w:cs="Arial"/>
          <w:kern w:val="0"/>
          <w:lang w:eastAsia="en-GB"/>
          <w14:ligatures w14:val="none"/>
        </w:rPr>
        <w:t xml:space="preserve"> staff members, working closely to optimise the benefits and opportunities for service users and create and maintain a supportive work environment for all staff across the company.  </w:t>
      </w:r>
    </w:p>
    <w:p w14:paraId="64463025" w14:textId="77777777" w:rsidR="00D665A5" w:rsidRPr="00D665A5" w:rsidRDefault="00D665A5" w:rsidP="00D665A5">
      <w:pPr>
        <w:spacing w:after="0" w:line="240" w:lineRule="auto"/>
        <w:ind w:left="426" w:hanging="426"/>
        <w:rPr>
          <w:rFonts w:ascii="Arial" w:eastAsia="Times New Roman" w:hAnsi="Arial" w:cs="Arial"/>
          <w:b/>
          <w:kern w:val="0"/>
          <w:lang w:eastAsia="en-GB"/>
          <w14:ligatures w14:val="none"/>
        </w:rPr>
      </w:pPr>
    </w:p>
    <w:p w14:paraId="73B1E6F6"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1.6 To adopt a flexible approach to working within the team. Where necessary and required, to cover for other Digartref staff/co-workers, ensuring the needs of those accessing the services are met.   </w:t>
      </w:r>
    </w:p>
    <w:p w14:paraId="0AF65E50" w14:textId="77777777" w:rsidR="00D665A5" w:rsidRPr="00D665A5" w:rsidRDefault="00D665A5" w:rsidP="00D665A5">
      <w:pPr>
        <w:spacing w:after="0" w:line="240" w:lineRule="auto"/>
        <w:rPr>
          <w:rFonts w:ascii="Arial" w:eastAsia="Times New Roman" w:hAnsi="Arial" w:cs="Arial"/>
          <w:kern w:val="0"/>
          <w:lang w:eastAsia="en-GB"/>
          <w14:ligatures w14:val="none"/>
        </w:rPr>
      </w:pPr>
    </w:p>
    <w:p w14:paraId="288CC8C1" w14:textId="77777777" w:rsidR="00D665A5" w:rsidRPr="00D665A5" w:rsidRDefault="00D665A5" w:rsidP="00D665A5">
      <w:pPr>
        <w:spacing w:after="0" w:line="240" w:lineRule="auto"/>
        <w:rPr>
          <w:rFonts w:ascii="Arial" w:eastAsia="Times New Roman" w:hAnsi="Arial" w:cs="Arial"/>
          <w:b/>
          <w:kern w:val="0"/>
          <w:lang w:eastAsia="en-GB"/>
          <w14:ligatures w14:val="none"/>
        </w:rPr>
      </w:pPr>
      <w:r w:rsidRPr="00D665A5">
        <w:rPr>
          <w:rFonts w:ascii="Arial" w:eastAsia="Times New Roman" w:hAnsi="Arial" w:cs="Arial"/>
          <w:b/>
          <w:kern w:val="0"/>
          <w:lang w:eastAsia="en-GB"/>
          <w14:ligatures w14:val="none"/>
        </w:rPr>
        <w:t xml:space="preserve">2. Coordination of Multi Agency Partnership Project </w:t>
      </w:r>
    </w:p>
    <w:p w14:paraId="3BFE559A" w14:textId="77777777" w:rsidR="00D665A5" w:rsidRPr="00D665A5" w:rsidRDefault="00D665A5" w:rsidP="00D665A5">
      <w:pPr>
        <w:spacing w:after="0" w:line="240" w:lineRule="auto"/>
        <w:rPr>
          <w:rFonts w:ascii="Arial" w:eastAsia="Times New Roman" w:hAnsi="Arial" w:cs="Arial"/>
          <w:b/>
          <w:kern w:val="0"/>
          <w:lang w:eastAsia="en-GB"/>
          <w14:ligatures w14:val="none"/>
        </w:rPr>
      </w:pPr>
    </w:p>
    <w:p w14:paraId="2726C558" w14:textId="77777777" w:rsidR="00D665A5" w:rsidRPr="00D665A5" w:rsidRDefault="00D665A5" w:rsidP="00D665A5">
      <w:pPr>
        <w:rPr>
          <w:rFonts w:ascii="Arial" w:eastAsia="Calibri" w:hAnsi="Arial" w:cs="Arial"/>
          <w:shd w:val="clear" w:color="auto" w:fill="FFFFFF"/>
          <w14:ligatures w14:val="none"/>
        </w:rPr>
      </w:pPr>
      <w:r w:rsidRPr="00D665A5">
        <w:rPr>
          <w:rFonts w:ascii="Arial" w:eastAsia="Calibri" w:hAnsi="Arial" w:cs="Arial"/>
          <w:shd w:val="clear" w:color="auto" w:fill="FFFFFF"/>
          <w14:ligatures w14:val="none"/>
        </w:rPr>
        <w:t xml:space="preserve">2.1 You will work closely with all partners of this multi-agency project and take the lead in coordinating the following: </w:t>
      </w:r>
    </w:p>
    <w:p w14:paraId="156D96FD" w14:textId="77777777" w:rsidR="00D665A5" w:rsidRPr="00D665A5" w:rsidRDefault="00D665A5" w:rsidP="00D665A5">
      <w:pPr>
        <w:numPr>
          <w:ilvl w:val="0"/>
          <w:numId w:val="15"/>
        </w:numPr>
        <w:spacing w:after="0" w:line="240" w:lineRule="auto"/>
        <w:rPr>
          <w:rFonts w:ascii="Arial" w:eastAsia="Times New Roman" w:hAnsi="Arial" w:cs="Arial"/>
          <w:b/>
          <w:kern w:val="0"/>
          <w:lang w:eastAsia="en-GB"/>
          <w14:ligatures w14:val="none"/>
        </w:rPr>
      </w:pPr>
      <w:r w:rsidRPr="00D665A5">
        <w:rPr>
          <w:rFonts w:ascii="Arial" w:eastAsia="Calibri" w:hAnsi="Arial" w:cs="Arial"/>
          <w:shd w:val="clear" w:color="auto" w:fill="FFFFFF"/>
          <w14:ligatures w14:val="none"/>
        </w:rPr>
        <w:t xml:space="preserve">The regular collation and submission of data, reports &amp; </w:t>
      </w:r>
      <w:proofErr w:type="gramStart"/>
      <w:r w:rsidRPr="00D665A5">
        <w:rPr>
          <w:rFonts w:ascii="Arial" w:eastAsia="Calibri" w:hAnsi="Arial" w:cs="Arial"/>
          <w:shd w:val="clear" w:color="auto" w:fill="FFFFFF"/>
          <w14:ligatures w14:val="none"/>
        </w:rPr>
        <w:t>P.I’s</w:t>
      </w:r>
      <w:proofErr w:type="gramEnd"/>
      <w:r w:rsidRPr="00D665A5">
        <w:rPr>
          <w:rFonts w:ascii="Arial" w:eastAsia="Calibri" w:hAnsi="Arial" w:cs="Arial"/>
          <w:shd w:val="clear" w:color="auto" w:fill="FFFFFF"/>
          <w14:ligatures w14:val="none"/>
        </w:rPr>
        <w:t xml:space="preserve"> from all partners of the project in a way that meets the reporting requirements of the funder and to inform evaluation of the project as well as for any other purpose.  </w:t>
      </w:r>
    </w:p>
    <w:p w14:paraId="28462F78" w14:textId="77777777" w:rsidR="00D665A5" w:rsidRPr="00D665A5" w:rsidRDefault="00D665A5" w:rsidP="00D665A5">
      <w:pPr>
        <w:numPr>
          <w:ilvl w:val="0"/>
          <w:numId w:val="9"/>
        </w:numPr>
        <w:spacing w:after="0" w:line="240" w:lineRule="auto"/>
        <w:ind w:left="709"/>
        <w:contextualSpacing/>
        <w:rPr>
          <w:rFonts w:ascii="Arial" w:eastAsia="Calibri" w:hAnsi="Arial" w:cs="Arial"/>
          <w14:ligatures w14:val="none"/>
        </w:rPr>
      </w:pPr>
      <w:r w:rsidRPr="00D665A5">
        <w:rPr>
          <w:rFonts w:ascii="Arial" w:eastAsia="Calibri" w:hAnsi="Arial" w:cs="Arial"/>
          <w14:ligatures w14:val="none"/>
        </w:rPr>
        <w:t xml:space="preserve">Arranging periodic multi agency partnership project meetings including project management meetings and steering committee meetings. Ensuring there is an agenda and that minutes are taken and available to attendees. </w:t>
      </w:r>
    </w:p>
    <w:p w14:paraId="2797D3FB" w14:textId="77777777" w:rsidR="00D665A5" w:rsidRPr="00D665A5" w:rsidRDefault="00D665A5" w:rsidP="00D665A5">
      <w:pPr>
        <w:ind w:left="460"/>
        <w:contextualSpacing/>
        <w:rPr>
          <w:rFonts w:ascii="Arial" w:eastAsia="Calibri" w:hAnsi="Arial" w:cs="Arial"/>
          <w14:ligatures w14:val="none"/>
        </w:rPr>
      </w:pPr>
    </w:p>
    <w:p w14:paraId="06ABFF4E" w14:textId="77777777" w:rsidR="00D665A5" w:rsidRPr="00D665A5" w:rsidRDefault="00D665A5" w:rsidP="00D665A5">
      <w:pPr>
        <w:numPr>
          <w:ilvl w:val="0"/>
          <w:numId w:val="9"/>
        </w:numPr>
        <w:spacing w:after="0" w:line="240" w:lineRule="auto"/>
        <w:ind w:left="709"/>
        <w:contextualSpacing/>
        <w:rPr>
          <w:rFonts w:ascii="Arial" w:eastAsia="Calibri" w:hAnsi="Arial" w:cs="Arial"/>
          <w14:ligatures w14:val="none"/>
        </w:rPr>
      </w:pPr>
      <w:r w:rsidRPr="00D665A5">
        <w:rPr>
          <w:rFonts w:ascii="Arial" w:eastAsia="Calibri" w:hAnsi="Arial" w:cs="Arial"/>
          <w14:ligatures w14:val="none"/>
        </w:rPr>
        <w:t xml:space="preserve">The collation and submission of quarterly payment invoices form the funders for all partners of the project, reconciling against budgeted costs.  </w:t>
      </w:r>
    </w:p>
    <w:p w14:paraId="0F6E12E1" w14:textId="77777777" w:rsidR="00D665A5" w:rsidRPr="00D665A5" w:rsidRDefault="00D665A5" w:rsidP="00D665A5">
      <w:pPr>
        <w:spacing w:after="0" w:line="240" w:lineRule="auto"/>
        <w:rPr>
          <w:rFonts w:ascii="Arial" w:eastAsia="Times New Roman" w:hAnsi="Arial" w:cs="Arial"/>
          <w:b/>
          <w:kern w:val="0"/>
          <w:lang w:eastAsia="en-GB"/>
          <w14:ligatures w14:val="none"/>
        </w:rPr>
      </w:pPr>
    </w:p>
    <w:p w14:paraId="0CD6F66B" w14:textId="77777777" w:rsidR="00D665A5" w:rsidRPr="00D665A5" w:rsidRDefault="00D665A5" w:rsidP="00D665A5">
      <w:pPr>
        <w:spacing w:after="0" w:line="240" w:lineRule="auto"/>
        <w:rPr>
          <w:rFonts w:ascii="Arial" w:eastAsia="Times New Roman" w:hAnsi="Arial" w:cs="Arial"/>
          <w:b/>
          <w:kern w:val="0"/>
          <w:lang w:eastAsia="en-GB"/>
          <w14:ligatures w14:val="none"/>
        </w:rPr>
      </w:pPr>
      <w:r w:rsidRPr="00D665A5">
        <w:rPr>
          <w:rFonts w:ascii="Arial" w:eastAsia="Times New Roman" w:hAnsi="Arial" w:cs="Arial"/>
          <w:b/>
          <w:kern w:val="0"/>
          <w:lang w:eastAsia="en-GB"/>
          <w14:ligatures w14:val="none"/>
        </w:rPr>
        <w:t>3. Working with Beneficiaries/Service Users</w:t>
      </w:r>
    </w:p>
    <w:p w14:paraId="2DB80E96" w14:textId="77777777" w:rsidR="00D665A5" w:rsidRPr="00D665A5" w:rsidRDefault="00D665A5" w:rsidP="00D665A5">
      <w:pPr>
        <w:spacing w:after="0" w:line="240" w:lineRule="auto"/>
        <w:rPr>
          <w:rFonts w:ascii="Arial" w:eastAsia="Times New Roman" w:hAnsi="Arial" w:cs="Arial"/>
          <w:b/>
          <w:kern w:val="0"/>
          <w:lang w:eastAsia="en-GB"/>
          <w14:ligatures w14:val="none"/>
        </w:rPr>
      </w:pPr>
      <w:r w:rsidRPr="00D665A5">
        <w:rPr>
          <w:rFonts w:ascii="Arial" w:eastAsia="Times New Roman" w:hAnsi="Arial" w:cs="Arial"/>
          <w:b/>
          <w:kern w:val="0"/>
          <w:lang w:eastAsia="en-GB"/>
          <w14:ligatures w14:val="none"/>
        </w:rPr>
        <w:tab/>
      </w:r>
    </w:p>
    <w:p w14:paraId="09144E50" w14:textId="77777777" w:rsidR="00D665A5" w:rsidRPr="00D665A5" w:rsidRDefault="00D665A5" w:rsidP="00D665A5">
      <w:pPr>
        <w:tabs>
          <w:tab w:val="left" w:pos="426"/>
          <w:tab w:val="left" w:pos="567"/>
        </w:tabs>
        <w:spacing w:after="0" w:line="240" w:lineRule="auto"/>
        <w:rPr>
          <w:rFonts w:ascii="Arial" w:eastAsia="Times New Roman" w:hAnsi="Arial" w:cs="Arial"/>
          <w:kern w:val="0"/>
          <w:lang w:eastAsia="en-GB"/>
          <w14:ligatures w14:val="none"/>
        </w:rPr>
      </w:pPr>
      <w:r w:rsidRPr="00D665A5">
        <w:rPr>
          <w:rFonts w:ascii="Arial" w:eastAsia="Calibri" w:hAnsi="Arial" w:cs="Arial"/>
          <w14:ligatures w14:val="none"/>
        </w:rPr>
        <w:t xml:space="preserve">3.1 </w:t>
      </w:r>
      <w:r w:rsidRPr="00D665A5">
        <w:rPr>
          <w:rFonts w:ascii="Arial" w:eastAsia="Times New Roman" w:hAnsi="Arial" w:cs="Arial"/>
          <w:kern w:val="0"/>
          <w:lang w:eastAsia="en-GB"/>
          <w14:ligatures w14:val="none"/>
        </w:rPr>
        <w:t xml:space="preserve">To attend with partners of the project, regular </w:t>
      </w:r>
      <w:r w:rsidRPr="00D665A5">
        <w:rPr>
          <w:rFonts w:ascii="Arial" w:eastAsia="Calibri" w:hAnsi="Arial" w:cs="Arial"/>
          <w14:ligatures w14:val="none"/>
        </w:rPr>
        <w:t>surgeries/drops ins at various rural locations</w:t>
      </w:r>
      <w:r w:rsidRPr="00D665A5">
        <w:rPr>
          <w:rFonts w:ascii="Arial" w:eastAsia="Calibri" w:hAnsi="Arial" w:cs="Arial"/>
          <w:color w:val="000000"/>
          <w14:ligatures w14:val="none"/>
        </w:rPr>
        <w:t xml:space="preserve"> across the county, that aim to prevent homelessness, through the provision of information, advice, guidance in relation to a range of issues including, welfare benefits, substance misuse, mental health, debt and money management, rent and mortgage arrears, occupation contract issues, being supportive and helpful and where necessary making onward referral to specialist services.  </w:t>
      </w:r>
    </w:p>
    <w:p w14:paraId="6B0D00EB" w14:textId="77777777" w:rsidR="00D665A5" w:rsidRPr="00D665A5" w:rsidRDefault="00D665A5" w:rsidP="00D665A5">
      <w:pPr>
        <w:shd w:val="clear" w:color="auto" w:fill="FFFFFF"/>
        <w:spacing w:before="100" w:beforeAutospacing="1" w:after="100" w:afterAutospacing="1"/>
        <w:rPr>
          <w:rFonts w:ascii="Arial" w:eastAsia="Times New Roman" w:hAnsi="Arial" w:cs="Arial"/>
          <w:kern w:val="0"/>
          <w:lang w:eastAsia="en-GB"/>
          <w14:ligatures w14:val="none"/>
        </w:rPr>
      </w:pPr>
      <w:r w:rsidRPr="00D665A5">
        <w:rPr>
          <w:rFonts w:ascii="Arial" w:eastAsia="Calibri" w:hAnsi="Arial" w:cs="Arial"/>
          <w14:ligatures w14:val="none"/>
        </w:rPr>
        <w:t>3.2 To undertake beneficiary/service user consultation, leading on and coordinating the brining together of those affected by homelessness with 3</w:t>
      </w:r>
      <w:r w:rsidRPr="00D665A5">
        <w:rPr>
          <w:rFonts w:ascii="Arial" w:eastAsia="Calibri" w:hAnsi="Arial" w:cs="Arial"/>
          <w:vertAlign w:val="superscript"/>
          <w14:ligatures w14:val="none"/>
        </w:rPr>
        <w:t>rd</w:t>
      </w:r>
      <w:r w:rsidRPr="00D665A5">
        <w:rPr>
          <w:rFonts w:ascii="Arial" w:eastAsia="Calibri" w:hAnsi="Arial" w:cs="Arial"/>
          <w14:ligatures w14:val="none"/>
        </w:rPr>
        <w:t xml:space="preserve"> and public sector organisations, housing and service providers including the private rented sector, to afford opportunities for beneficiaries/service users to co-design projects, redesign services, </w:t>
      </w:r>
      <w:r w:rsidRPr="00D665A5">
        <w:rPr>
          <w:rFonts w:ascii="Arial" w:eastAsia="Times New Roman" w:hAnsi="Arial" w:cs="Arial"/>
          <w:kern w:val="0"/>
          <w:lang w:eastAsia="en-GB"/>
          <w14:ligatures w14:val="none"/>
        </w:rPr>
        <w:t>promoting co-production and beneficiary/service user involvement, and to support, enable and motivate beneficiaries/service users to take up these opportunities.</w:t>
      </w:r>
    </w:p>
    <w:p w14:paraId="6CE91780"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Calibri" w:hAnsi="Arial" w:cs="Arial"/>
          <w14:ligatures w14:val="none"/>
        </w:rPr>
        <w:t xml:space="preserve">3.3 </w:t>
      </w:r>
      <w:r w:rsidRPr="00D665A5">
        <w:rPr>
          <w:rFonts w:ascii="Arial" w:eastAsia="Times New Roman" w:hAnsi="Arial" w:cs="Arial"/>
          <w:kern w:val="0"/>
          <w:lang w:eastAsia="en-GB"/>
          <w14:ligatures w14:val="none"/>
        </w:rPr>
        <w:t>To actively promote and encourage service user involvement in the delivery and further development of this services, including facilitating:</w:t>
      </w:r>
    </w:p>
    <w:p w14:paraId="45378B80" w14:textId="77777777" w:rsidR="00D665A5" w:rsidRPr="00D665A5" w:rsidRDefault="00D665A5" w:rsidP="00D665A5">
      <w:pPr>
        <w:spacing w:after="0" w:line="240" w:lineRule="auto"/>
        <w:ind w:left="426" w:hanging="426"/>
        <w:rPr>
          <w:rFonts w:ascii="Arial" w:eastAsia="Times New Roman" w:hAnsi="Arial" w:cs="Arial"/>
          <w:kern w:val="0"/>
          <w:lang w:eastAsia="en-GB"/>
          <w14:ligatures w14:val="none"/>
        </w:rPr>
      </w:pPr>
    </w:p>
    <w:p w14:paraId="7EEF8D08" w14:textId="77777777" w:rsidR="00D665A5" w:rsidRPr="00D665A5" w:rsidRDefault="00D665A5" w:rsidP="00D665A5">
      <w:pPr>
        <w:numPr>
          <w:ilvl w:val="0"/>
          <w:numId w:val="14"/>
        </w:num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Holding regular beneficiary/service user meetings, taking </w:t>
      </w:r>
      <w:proofErr w:type="gramStart"/>
      <w:r w:rsidRPr="00D665A5">
        <w:rPr>
          <w:rFonts w:ascii="Arial" w:eastAsia="Times New Roman" w:hAnsi="Arial" w:cs="Arial"/>
          <w:kern w:val="0"/>
          <w:lang w:eastAsia="en-GB"/>
          <w14:ligatures w14:val="none"/>
        </w:rPr>
        <w:t>minutes</w:t>
      </w:r>
      <w:proofErr w:type="gramEnd"/>
      <w:r w:rsidRPr="00D665A5">
        <w:rPr>
          <w:rFonts w:ascii="Arial" w:eastAsia="Times New Roman" w:hAnsi="Arial" w:cs="Arial"/>
          <w:kern w:val="0"/>
          <w:lang w:eastAsia="en-GB"/>
          <w14:ligatures w14:val="none"/>
        </w:rPr>
        <w:t xml:space="preserve"> and following up on actions.</w:t>
      </w:r>
    </w:p>
    <w:p w14:paraId="47025C73" w14:textId="77777777" w:rsidR="00D665A5" w:rsidRPr="00D665A5" w:rsidRDefault="00D665A5" w:rsidP="00D665A5">
      <w:pPr>
        <w:spacing w:after="0" w:line="240" w:lineRule="auto"/>
        <w:ind w:left="360"/>
        <w:rPr>
          <w:rFonts w:ascii="Arial" w:eastAsia="Times New Roman" w:hAnsi="Arial" w:cs="Arial"/>
          <w:kern w:val="0"/>
          <w:lang w:eastAsia="en-GB"/>
          <w14:ligatures w14:val="none"/>
        </w:rPr>
      </w:pPr>
    </w:p>
    <w:p w14:paraId="40A17B06" w14:textId="77777777" w:rsidR="00D665A5" w:rsidRPr="00D665A5" w:rsidRDefault="00D665A5" w:rsidP="00D665A5">
      <w:pPr>
        <w:numPr>
          <w:ilvl w:val="0"/>
          <w:numId w:val="14"/>
        </w:num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Ensuing service user satisfaction questionnaires are made available and feedback collated including for evaluation purposes.   </w:t>
      </w:r>
    </w:p>
    <w:p w14:paraId="0DF96774" w14:textId="77777777" w:rsidR="00D665A5" w:rsidRPr="00D665A5" w:rsidRDefault="00D665A5" w:rsidP="00D665A5">
      <w:pPr>
        <w:spacing w:after="0" w:line="240" w:lineRule="auto"/>
        <w:ind w:left="360"/>
        <w:rPr>
          <w:rFonts w:ascii="Arial" w:eastAsia="Times New Roman" w:hAnsi="Arial" w:cs="Arial"/>
          <w:kern w:val="0"/>
          <w:lang w:eastAsia="en-GB"/>
          <w14:ligatures w14:val="none"/>
        </w:rPr>
      </w:pPr>
    </w:p>
    <w:p w14:paraId="3402918D" w14:textId="77777777" w:rsidR="00D665A5" w:rsidRPr="00D665A5" w:rsidRDefault="00D665A5" w:rsidP="00D665A5">
      <w:pPr>
        <w:numPr>
          <w:ilvl w:val="0"/>
          <w:numId w:val="14"/>
        </w:num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Adhering to the organisations Service User Involvement, Complaints and Compliments and Equal Opportunities policies and procedures.</w:t>
      </w:r>
    </w:p>
    <w:p w14:paraId="6196A1D7" w14:textId="77777777" w:rsidR="00D665A5" w:rsidRPr="00D665A5" w:rsidRDefault="00D665A5" w:rsidP="00D665A5">
      <w:pPr>
        <w:tabs>
          <w:tab w:val="left" w:pos="426"/>
          <w:tab w:val="left" w:pos="567"/>
        </w:tabs>
        <w:spacing w:after="0" w:line="240" w:lineRule="auto"/>
        <w:rPr>
          <w:rFonts w:ascii="Arial" w:eastAsia="Times New Roman" w:hAnsi="Arial" w:cs="Arial"/>
          <w:kern w:val="0"/>
          <w:lang w:eastAsia="en-GB"/>
          <w14:ligatures w14:val="none"/>
        </w:rPr>
      </w:pPr>
    </w:p>
    <w:p w14:paraId="6ACBAA37" w14:textId="77777777" w:rsidR="00D665A5" w:rsidRPr="00D665A5" w:rsidRDefault="00D665A5" w:rsidP="00D665A5">
      <w:pPr>
        <w:spacing w:after="0" w:line="240" w:lineRule="auto"/>
        <w:jc w:val="both"/>
        <w:rPr>
          <w:rFonts w:ascii="Arial" w:eastAsia="Times New Roman" w:hAnsi="Arial" w:cs="Arial"/>
          <w:b/>
          <w:kern w:val="0"/>
          <w:lang w:eastAsia="en-GB"/>
          <w14:ligatures w14:val="none"/>
        </w:rPr>
      </w:pPr>
      <w:r w:rsidRPr="00D665A5">
        <w:rPr>
          <w:rFonts w:ascii="Arial" w:eastAsia="Times New Roman" w:hAnsi="Arial" w:cs="Arial"/>
          <w:b/>
          <w:kern w:val="0"/>
          <w:lang w:eastAsia="en-GB"/>
          <w14:ligatures w14:val="none"/>
        </w:rPr>
        <w:t>4.  Staff Management</w:t>
      </w:r>
    </w:p>
    <w:p w14:paraId="224DFC83" w14:textId="77777777" w:rsidR="00D665A5" w:rsidRPr="00D665A5" w:rsidRDefault="00D665A5" w:rsidP="00D665A5">
      <w:pPr>
        <w:spacing w:after="0" w:line="240" w:lineRule="auto"/>
        <w:ind w:left="1440" w:hanging="1014"/>
        <w:rPr>
          <w:rFonts w:ascii="Arial" w:eastAsia="Times New Roman" w:hAnsi="Arial" w:cs="Arial"/>
          <w:b/>
          <w:kern w:val="0"/>
          <w:sz w:val="20"/>
          <w:szCs w:val="20"/>
          <w:lang w:eastAsia="en-GB"/>
          <w14:ligatures w14:val="none"/>
        </w:rPr>
      </w:pPr>
    </w:p>
    <w:p w14:paraId="24DD033C" w14:textId="77777777" w:rsidR="00D665A5" w:rsidRPr="00D665A5" w:rsidRDefault="00D665A5" w:rsidP="00D665A5">
      <w:pPr>
        <w:spacing w:after="0" w:line="240" w:lineRule="auto"/>
        <w:rPr>
          <w:rFonts w:ascii="Arial" w:eastAsia="Times New Roman" w:hAnsi="Arial" w:cs="Arial"/>
          <w:kern w:val="0"/>
          <w:sz w:val="20"/>
          <w:szCs w:val="20"/>
          <w:lang w:eastAsia="en-GB"/>
          <w14:ligatures w14:val="none"/>
        </w:rPr>
      </w:pPr>
      <w:r w:rsidRPr="00D665A5">
        <w:rPr>
          <w:rFonts w:ascii="Arial" w:eastAsia="Times New Roman" w:hAnsi="Arial" w:cs="Arial"/>
          <w:kern w:val="0"/>
          <w:lang w:eastAsia="en-GB"/>
          <w14:ligatures w14:val="none"/>
        </w:rPr>
        <w:t>4.1 To support the Homeless Prevention Projects Manager in the recruitment and selection of staff in line with the company’s recruitment policies and procedures.</w:t>
      </w:r>
      <w:r w:rsidRPr="00D665A5">
        <w:rPr>
          <w:rFonts w:ascii="Arial" w:eastAsia="Times New Roman" w:hAnsi="Arial" w:cs="Arial"/>
          <w:kern w:val="0"/>
          <w:sz w:val="20"/>
          <w:szCs w:val="20"/>
          <w:lang w:eastAsia="en-GB"/>
          <w14:ligatures w14:val="none"/>
        </w:rPr>
        <w:t xml:space="preserve"> </w:t>
      </w:r>
    </w:p>
    <w:p w14:paraId="4DD1DFE0" w14:textId="77777777" w:rsidR="00D665A5" w:rsidRPr="00D665A5" w:rsidRDefault="00D665A5" w:rsidP="00D665A5">
      <w:pPr>
        <w:tabs>
          <w:tab w:val="left" w:pos="851"/>
        </w:tabs>
        <w:spacing w:after="0" w:line="240" w:lineRule="auto"/>
        <w:rPr>
          <w:rFonts w:ascii="Arial" w:eastAsia="Times New Roman" w:hAnsi="Arial" w:cs="Arial"/>
          <w:kern w:val="0"/>
          <w:sz w:val="20"/>
          <w:szCs w:val="20"/>
          <w:lang w:eastAsia="en-GB"/>
          <w14:ligatures w14:val="none"/>
        </w:rPr>
      </w:pPr>
    </w:p>
    <w:p w14:paraId="07866E5E" w14:textId="77777777" w:rsidR="00D665A5" w:rsidRPr="00D665A5" w:rsidRDefault="00D665A5" w:rsidP="00D665A5">
      <w:pPr>
        <w:spacing w:after="0" w:line="240" w:lineRule="auto"/>
        <w:rPr>
          <w:rFonts w:ascii="Arial" w:eastAsia="Times New Roman" w:hAnsi="Arial" w:cs="Arial"/>
          <w:kern w:val="0"/>
          <w:sz w:val="20"/>
          <w:szCs w:val="20"/>
          <w:lang w:eastAsia="en-GB"/>
          <w14:ligatures w14:val="none"/>
        </w:rPr>
      </w:pPr>
      <w:r w:rsidRPr="00D665A5">
        <w:rPr>
          <w:rFonts w:ascii="Arial" w:eastAsia="Times New Roman" w:hAnsi="Arial" w:cs="Arial"/>
          <w:kern w:val="0"/>
          <w:lang w:eastAsia="en-GB"/>
          <w14:ligatures w14:val="none"/>
        </w:rPr>
        <w:t xml:space="preserve">4.2 To provide day to day support and supervision to the Prisoner Resettlement Workers, supporting them across all aspects of their work, </w:t>
      </w:r>
      <w:r w:rsidRPr="00D665A5">
        <w:rPr>
          <w:rFonts w:ascii="Arial" w:eastAsia="Times New Roman" w:hAnsi="Arial" w:cs="Arial"/>
          <w:color w:val="000000"/>
          <w:kern w:val="0"/>
          <w:shd w:val="clear" w:color="auto" w:fill="FFFFFF"/>
          <w:lang w:eastAsia="en-GB"/>
          <w14:ligatures w14:val="none"/>
        </w:rPr>
        <w:t xml:space="preserve">being responsible for ensuring </w:t>
      </w:r>
      <w:r w:rsidRPr="00D665A5">
        <w:rPr>
          <w:rFonts w:ascii="Arial" w:eastAsia="Times New Roman" w:hAnsi="Arial" w:cs="Arial"/>
          <w:kern w:val="0"/>
          <w:lang w:eastAsia="en-GB"/>
          <w14:ligatures w14:val="none"/>
        </w:rPr>
        <w:t xml:space="preserve">they are familiar with the aims of the project. This will include the facilitation of regular recorded staff meetings, individual 1to1 management support meetings, probationary period reviews and sign off or extensions, capability and sickness absence and annual appraisal and reviews. </w:t>
      </w:r>
    </w:p>
    <w:p w14:paraId="4B44C565" w14:textId="77777777" w:rsidR="00D665A5" w:rsidRPr="00D665A5" w:rsidRDefault="00D665A5" w:rsidP="00D665A5">
      <w:pPr>
        <w:spacing w:after="0" w:line="240" w:lineRule="auto"/>
        <w:ind w:left="720"/>
        <w:rPr>
          <w:rFonts w:ascii="Arial" w:eastAsia="Times New Roman" w:hAnsi="Arial" w:cs="Arial"/>
          <w:kern w:val="0"/>
          <w:lang w:eastAsia="en-GB"/>
          <w14:ligatures w14:val="none"/>
        </w:rPr>
      </w:pPr>
    </w:p>
    <w:p w14:paraId="285584D7" w14:textId="77777777" w:rsidR="00D665A5" w:rsidRPr="00D665A5" w:rsidRDefault="00D665A5" w:rsidP="00D665A5">
      <w:pPr>
        <w:tabs>
          <w:tab w:val="left" w:pos="0"/>
        </w:tabs>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4.3 To be responsible for the comprehensive induction of new staff, drawing up an induction programme, facilitating related activities and tasks and monitoring progression. </w:t>
      </w:r>
    </w:p>
    <w:p w14:paraId="73D5FB14" w14:textId="77777777" w:rsidR="00D665A5" w:rsidRPr="00D665A5" w:rsidRDefault="00D665A5" w:rsidP="00D665A5">
      <w:pPr>
        <w:spacing w:after="0" w:line="240" w:lineRule="auto"/>
        <w:ind w:left="720"/>
        <w:rPr>
          <w:rFonts w:ascii="Arial" w:eastAsia="Times New Roman" w:hAnsi="Arial" w:cs="Arial"/>
          <w:kern w:val="0"/>
          <w:lang w:eastAsia="en-GB"/>
          <w14:ligatures w14:val="none"/>
        </w:rPr>
      </w:pPr>
    </w:p>
    <w:p w14:paraId="730E1956" w14:textId="77777777" w:rsidR="00D665A5" w:rsidRPr="00D665A5" w:rsidRDefault="00D665A5" w:rsidP="00D665A5">
      <w:pPr>
        <w:tabs>
          <w:tab w:val="left" w:pos="0"/>
        </w:tabs>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4.4 To be responsible for monitoring staff performance ensuring a professional attitude to work and compliance and adherence to the Staff Code of Conduct all times.    </w:t>
      </w:r>
    </w:p>
    <w:p w14:paraId="7EEEE7CF" w14:textId="77777777" w:rsidR="00D665A5" w:rsidRPr="00D665A5" w:rsidRDefault="00D665A5" w:rsidP="00D665A5">
      <w:pPr>
        <w:spacing w:after="0" w:line="240" w:lineRule="auto"/>
        <w:ind w:left="720"/>
        <w:rPr>
          <w:rFonts w:ascii="Arial" w:eastAsia="Times New Roman" w:hAnsi="Arial" w:cs="Arial"/>
          <w:kern w:val="0"/>
          <w:sz w:val="20"/>
          <w:szCs w:val="20"/>
          <w:lang w:eastAsia="en-GB"/>
          <w14:ligatures w14:val="none"/>
        </w:rPr>
      </w:pPr>
    </w:p>
    <w:p w14:paraId="2E3FDBDF" w14:textId="77777777" w:rsidR="00D665A5" w:rsidRPr="00D665A5" w:rsidRDefault="00D665A5" w:rsidP="00D665A5">
      <w:pPr>
        <w:tabs>
          <w:tab w:val="left" w:pos="0"/>
        </w:tabs>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4.5 To assist in the investigation of complaints about staff including Grievance and Disciplinary cases in line with the company’s related policies and procedures. </w:t>
      </w:r>
    </w:p>
    <w:p w14:paraId="62E2D499" w14:textId="77777777" w:rsidR="00D665A5" w:rsidRPr="00D665A5" w:rsidRDefault="00D665A5" w:rsidP="00D665A5">
      <w:pPr>
        <w:spacing w:after="0" w:line="240" w:lineRule="auto"/>
        <w:rPr>
          <w:rFonts w:ascii="Arial" w:eastAsia="Times New Roman" w:hAnsi="Arial" w:cs="Arial"/>
          <w:kern w:val="0"/>
          <w:sz w:val="20"/>
          <w:szCs w:val="20"/>
          <w:lang w:eastAsia="en-GB"/>
          <w14:ligatures w14:val="none"/>
        </w:rPr>
      </w:pPr>
    </w:p>
    <w:p w14:paraId="3302E293"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4.6 To record, collate and authorise staff travel and submit salary information to the Homeless Prevention Manager for sign off within the required time scale.  </w:t>
      </w:r>
    </w:p>
    <w:p w14:paraId="10BAF7F3" w14:textId="77777777" w:rsidR="00D665A5" w:rsidRPr="00D665A5" w:rsidRDefault="00D665A5" w:rsidP="00D665A5">
      <w:pPr>
        <w:tabs>
          <w:tab w:val="left" w:pos="284"/>
          <w:tab w:val="left" w:pos="709"/>
        </w:tabs>
        <w:spacing w:after="0" w:line="240" w:lineRule="auto"/>
        <w:ind w:left="851" w:hanging="851"/>
        <w:rPr>
          <w:rFonts w:ascii="Arial" w:eastAsia="Times New Roman" w:hAnsi="Arial" w:cs="Arial"/>
          <w:kern w:val="0"/>
          <w:lang w:eastAsia="en-GB"/>
          <w14:ligatures w14:val="none"/>
        </w:rPr>
      </w:pPr>
    </w:p>
    <w:p w14:paraId="6FC6D0E2" w14:textId="77777777" w:rsidR="00D665A5" w:rsidRPr="00D665A5" w:rsidRDefault="00D665A5" w:rsidP="00D665A5">
      <w:pPr>
        <w:tabs>
          <w:tab w:val="left" w:pos="284"/>
        </w:tabs>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4.7 To operate within legal and practice framework </w:t>
      </w:r>
      <w:proofErr w:type="gramStart"/>
      <w:r w:rsidRPr="00D665A5">
        <w:rPr>
          <w:rFonts w:ascii="Arial" w:eastAsia="Times New Roman" w:hAnsi="Arial" w:cs="Arial"/>
          <w:kern w:val="0"/>
          <w:lang w:eastAsia="en-GB"/>
          <w14:ligatures w14:val="none"/>
        </w:rPr>
        <w:t>with regard to</w:t>
      </w:r>
      <w:proofErr w:type="gramEnd"/>
      <w:r w:rsidRPr="00D665A5">
        <w:rPr>
          <w:rFonts w:ascii="Arial" w:eastAsia="Times New Roman" w:hAnsi="Arial" w:cs="Arial"/>
          <w:kern w:val="0"/>
          <w:lang w:eastAsia="en-GB"/>
          <w14:ligatures w14:val="none"/>
        </w:rPr>
        <w:t xml:space="preserve"> employment legislation and the company’s related policies and procedures. </w:t>
      </w:r>
    </w:p>
    <w:p w14:paraId="3948635D" w14:textId="77777777" w:rsidR="00D665A5" w:rsidRPr="00D665A5" w:rsidRDefault="00D665A5" w:rsidP="00D665A5">
      <w:pPr>
        <w:tabs>
          <w:tab w:val="left" w:pos="284"/>
          <w:tab w:val="left" w:pos="426"/>
          <w:tab w:val="left" w:pos="709"/>
        </w:tabs>
        <w:spacing w:after="0" w:line="240" w:lineRule="auto"/>
        <w:rPr>
          <w:rFonts w:ascii="Arial" w:eastAsia="Times New Roman" w:hAnsi="Arial" w:cs="Arial"/>
          <w:kern w:val="0"/>
          <w:lang w:eastAsia="en-GB"/>
          <w14:ligatures w14:val="none"/>
        </w:rPr>
      </w:pPr>
    </w:p>
    <w:p w14:paraId="2918CAF7" w14:textId="77777777" w:rsidR="00D665A5" w:rsidRPr="00D665A5" w:rsidRDefault="00D665A5" w:rsidP="00D665A5">
      <w:pPr>
        <w:tabs>
          <w:tab w:val="left" w:pos="0"/>
          <w:tab w:val="left" w:pos="284"/>
          <w:tab w:val="left" w:pos="709"/>
        </w:tabs>
        <w:spacing w:after="0" w:line="240" w:lineRule="auto"/>
        <w:rPr>
          <w:rFonts w:ascii="Arial" w:eastAsia="Times New Roman" w:hAnsi="Arial" w:cs="Arial"/>
          <w:b/>
          <w:kern w:val="0"/>
          <w:lang w:eastAsia="en-GB"/>
          <w14:ligatures w14:val="none"/>
        </w:rPr>
      </w:pPr>
      <w:r w:rsidRPr="00D665A5">
        <w:rPr>
          <w:rFonts w:ascii="Arial" w:eastAsia="Times New Roman" w:hAnsi="Arial" w:cs="Arial"/>
          <w:kern w:val="0"/>
          <w:lang w:eastAsia="en-GB"/>
          <w14:ligatures w14:val="none"/>
        </w:rPr>
        <w:t xml:space="preserve"> 4.8 To assist in identifying the training needs of the staff team, working to the related budget to source training required in line with the company’s related policies and procedures. </w:t>
      </w:r>
    </w:p>
    <w:p w14:paraId="372F39F3" w14:textId="77777777" w:rsidR="00D665A5" w:rsidRPr="00D665A5" w:rsidRDefault="00D665A5" w:rsidP="00D665A5">
      <w:pPr>
        <w:contextualSpacing/>
        <w:rPr>
          <w:rFonts w:ascii="Arial" w:eastAsia="Calibri" w:hAnsi="Arial" w:cs="Arial"/>
          <w:b/>
          <w:bCs/>
          <w:color w:val="000000"/>
          <w14:ligatures w14:val="none"/>
        </w:rPr>
      </w:pPr>
    </w:p>
    <w:p w14:paraId="29CEFF69" w14:textId="77777777" w:rsidR="00D665A5" w:rsidRPr="00D665A5" w:rsidRDefault="00D665A5" w:rsidP="00D665A5">
      <w:pPr>
        <w:contextualSpacing/>
        <w:rPr>
          <w:rFonts w:ascii="Arial" w:eastAsia="Calibri" w:hAnsi="Arial" w:cs="Arial"/>
          <w:b/>
          <w:bCs/>
          <w:color w:val="000000"/>
          <w14:ligatures w14:val="none"/>
        </w:rPr>
      </w:pPr>
      <w:r w:rsidRPr="00D665A5">
        <w:rPr>
          <w:rFonts w:ascii="Arial" w:eastAsia="Calibri" w:hAnsi="Arial" w:cs="Arial"/>
          <w:b/>
          <w:bCs/>
          <w:color w:val="000000"/>
          <w14:ligatures w14:val="none"/>
        </w:rPr>
        <w:t>5. Events, Workshops and Presentations</w:t>
      </w:r>
    </w:p>
    <w:p w14:paraId="05293AB6" w14:textId="77777777" w:rsidR="00D665A5" w:rsidRPr="00D665A5" w:rsidRDefault="00D665A5" w:rsidP="00D665A5">
      <w:pPr>
        <w:contextualSpacing/>
        <w:rPr>
          <w:rFonts w:ascii="Arial" w:eastAsia="Calibri" w:hAnsi="Arial" w:cs="Arial"/>
          <w:color w:val="000000"/>
          <w14:ligatures w14:val="none"/>
        </w:rPr>
      </w:pPr>
    </w:p>
    <w:p w14:paraId="19BE0A3F" w14:textId="77777777" w:rsidR="00D665A5" w:rsidRPr="00D665A5" w:rsidRDefault="00D665A5" w:rsidP="00D665A5">
      <w:pPr>
        <w:contextualSpacing/>
        <w:rPr>
          <w:rFonts w:ascii="Arial" w:eastAsia="Calibri" w:hAnsi="Arial" w:cs="Arial"/>
          <w14:ligatures w14:val="none"/>
        </w:rPr>
      </w:pPr>
      <w:r w:rsidRPr="00D665A5">
        <w:rPr>
          <w:rFonts w:ascii="Arial" w:eastAsia="Calibri" w:hAnsi="Arial" w:cs="Arial"/>
          <w14:ligatures w14:val="none"/>
        </w:rPr>
        <w:t>5.1 Coordinate, arrange and undertake regular events and deliver workshops and presentations that aim to reduce discrimination and prejudice directed at homeless people.</w:t>
      </w:r>
    </w:p>
    <w:p w14:paraId="2A9BDA38" w14:textId="77777777" w:rsidR="00D665A5" w:rsidRPr="00D665A5" w:rsidRDefault="00D665A5" w:rsidP="00D665A5">
      <w:pPr>
        <w:contextualSpacing/>
        <w:rPr>
          <w:rFonts w:ascii="Arial" w:eastAsia="Calibri" w:hAnsi="Arial" w:cs="Arial"/>
          <w14:ligatures w14:val="none"/>
        </w:rPr>
      </w:pPr>
    </w:p>
    <w:p w14:paraId="380F6D30" w14:textId="77777777" w:rsidR="00D665A5" w:rsidRPr="00D665A5" w:rsidRDefault="00D665A5" w:rsidP="00D665A5">
      <w:pPr>
        <w:contextualSpacing/>
        <w:rPr>
          <w:rFonts w:ascii="Arial" w:eastAsia="Calibri" w:hAnsi="Arial" w:cs="Arial"/>
          <w14:ligatures w14:val="none"/>
        </w:rPr>
      </w:pPr>
      <w:r w:rsidRPr="00D665A5">
        <w:rPr>
          <w:rFonts w:ascii="Arial" w:eastAsia="Calibri" w:hAnsi="Arial" w:cs="Arial"/>
          <w14:ligatures w14:val="none"/>
        </w:rPr>
        <w:t>5.2 To encouraging empathy and understanding of homelessness amongst public and 3</w:t>
      </w:r>
      <w:r w:rsidRPr="00D665A5">
        <w:rPr>
          <w:rFonts w:ascii="Arial" w:eastAsia="Calibri" w:hAnsi="Arial" w:cs="Arial"/>
          <w:vertAlign w:val="superscript"/>
          <w14:ligatures w14:val="none"/>
        </w:rPr>
        <w:t>rd</w:t>
      </w:r>
      <w:r w:rsidRPr="00D665A5">
        <w:rPr>
          <w:rFonts w:ascii="Arial" w:eastAsia="Calibri" w:hAnsi="Arial" w:cs="Arial"/>
          <w14:ligatures w14:val="none"/>
        </w:rPr>
        <w:t xml:space="preserve"> sector organisations as well as the wider community and individuals.</w:t>
      </w:r>
    </w:p>
    <w:p w14:paraId="42DC91EB" w14:textId="77777777" w:rsidR="00D665A5" w:rsidRPr="00D665A5" w:rsidRDefault="00D665A5" w:rsidP="00D665A5">
      <w:pPr>
        <w:contextualSpacing/>
        <w:rPr>
          <w:rFonts w:ascii="Arial" w:eastAsia="Calibri" w:hAnsi="Arial" w:cs="Arial"/>
          <w14:ligatures w14:val="none"/>
        </w:rPr>
      </w:pPr>
    </w:p>
    <w:p w14:paraId="22D6C927" w14:textId="77777777" w:rsidR="00D665A5" w:rsidRPr="00D665A5" w:rsidRDefault="00D665A5" w:rsidP="00D665A5">
      <w:pPr>
        <w:contextualSpacing/>
        <w:rPr>
          <w:rFonts w:ascii="Arial" w:eastAsia="Times New Roman" w:hAnsi="Arial" w:cs="Arial"/>
          <w:kern w:val="0"/>
          <w:lang w:eastAsia="en-GB"/>
          <w14:ligatures w14:val="none"/>
        </w:rPr>
      </w:pPr>
      <w:r w:rsidRPr="00D665A5">
        <w:rPr>
          <w:rFonts w:ascii="Arial" w:eastAsia="Calibri" w:hAnsi="Arial" w:cs="Arial"/>
          <w14:ligatures w14:val="none"/>
        </w:rPr>
        <w:t xml:space="preserve">5.3 To </w:t>
      </w:r>
      <w:proofErr w:type="gramStart"/>
      <w:r w:rsidRPr="00D665A5">
        <w:rPr>
          <w:rFonts w:ascii="Arial" w:eastAsia="Calibri" w:hAnsi="Arial" w:cs="Arial"/>
          <w14:ligatures w14:val="none"/>
        </w:rPr>
        <w:t>seek at all times</w:t>
      </w:r>
      <w:proofErr w:type="gramEnd"/>
      <w:r w:rsidRPr="00D665A5">
        <w:rPr>
          <w:rFonts w:ascii="Arial" w:eastAsia="Calibri" w:hAnsi="Arial" w:cs="Arial"/>
          <w14:ligatures w14:val="none"/>
        </w:rPr>
        <w:t xml:space="preserve"> to </w:t>
      </w:r>
      <w:r w:rsidRPr="00D665A5">
        <w:rPr>
          <w:rFonts w:ascii="Arial" w:eastAsia="Calibri" w:hAnsi="Arial" w:cs="Arial"/>
          <w:color w:val="000000"/>
          <w14:ligatures w14:val="none"/>
        </w:rPr>
        <w:t xml:space="preserve">positively impact on perceptions of homelessness, decreasing discrimination and negative attitudes and views. </w:t>
      </w:r>
    </w:p>
    <w:p w14:paraId="24EF9C69" w14:textId="77777777" w:rsidR="00D665A5" w:rsidRPr="00D665A5" w:rsidRDefault="00D665A5" w:rsidP="00D665A5">
      <w:pPr>
        <w:spacing w:after="0" w:line="240" w:lineRule="auto"/>
        <w:ind w:left="720"/>
        <w:rPr>
          <w:rFonts w:ascii="Arial" w:eastAsia="Times New Roman" w:hAnsi="Arial" w:cs="Arial"/>
          <w:kern w:val="0"/>
          <w:lang w:eastAsia="en-GB"/>
          <w14:ligatures w14:val="none"/>
        </w:rPr>
      </w:pPr>
    </w:p>
    <w:p w14:paraId="17502750" w14:textId="77777777" w:rsidR="00D665A5" w:rsidRPr="00D665A5" w:rsidRDefault="00D665A5" w:rsidP="00D665A5">
      <w:pPr>
        <w:spacing w:after="0" w:line="240" w:lineRule="auto"/>
        <w:rPr>
          <w:rFonts w:ascii="Arial" w:eastAsia="Times New Roman" w:hAnsi="Arial" w:cs="Arial"/>
          <w:b/>
          <w:kern w:val="0"/>
          <w:lang w:eastAsia="en-GB"/>
          <w14:ligatures w14:val="none"/>
        </w:rPr>
      </w:pPr>
      <w:r w:rsidRPr="00D665A5">
        <w:rPr>
          <w:rFonts w:ascii="Arial" w:eastAsia="Times New Roman" w:hAnsi="Arial" w:cs="Arial"/>
          <w:b/>
          <w:kern w:val="0"/>
          <w:lang w:eastAsia="en-GB"/>
          <w14:ligatures w14:val="none"/>
        </w:rPr>
        <w:t xml:space="preserve">6. Administration, Monitoring &amp; Evaluation </w:t>
      </w:r>
    </w:p>
    <w:p w14:paraId="7900E041" w14:textId="77777777" w:rsidR="00D665A5" w:rsidRPr="00D665A5" w:rsidRDefault="00D665A5" w:rsidP="00D665A5">
      <w:pPr>
        <w:spacing w:after="0" w:line="240" w:lineRule="auto"/>
        <w:rPr>
          <w:rFonts w:ascii="Arial" w:eastAsia="Times New Roman" w:hAnsi="Arial" w:cs="Arial"/>
          <w:b/>
          <w:kern w:val="0"/>
          <w:lang w:eastAsia="en-GB"/>
          <w14:ligatures w14:val="none"/>
        </w:rPr>
      </w:pPr>
    </w:p>
    <w:p w14:paraId="31A826A9"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6.1 To undertake all related and necessary paperwork and electronic administrative duties including: inputting information on to I.T based CMS programmes Lamplight and Genesis. Regularly inputting data and P.I related information for monitoring and evaluation purposes.   </w:t>
      </w:r>
    </w:p>
    <w:p w14:paraId="1ADFDD6A" w14:textId="77777777" w:rsidR="00D665A5" w:rsidRPr="00D665A5" w:rsidRDefault="00D665A5" w:rsidP="00D665A5">
      <w:pPr>
        <w:spacing w:after="0" w:line="240" w:lineRule="auto"/>
        <w:rPr>
          <w:rFonts w:ascii="Arial" w:eastAsia="Times New Roman" w:hAnsi="Arial" w:cs="Arial"/>
          <w:kern w:val="0"/>
          <w:lang w:eastAsia="en-GB"/>
          <w14:ligatures w14:val="none"/>
        </w:rPr>
      </w:pPr>
    </w:p>
    <w:p w14:paraId="193DF1F1"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6.2 To undertake the production of various reports, for a range of purposes and audiences </w:t>
      </w:r>
      <w:proofErr w:type="gramStart"/>
      <w:r w:rsidRPr="00D665A5">
        <w:rPr>
          <w:rFonts w:ascii="Arial" w:eastAsia="Times New Roman" w:hAnsi="Arial" w:cs="Arial"/>
          <w:kern w:val="0"/>
          <w:lang w:eastAsia="en-GB"/>
          <w14:ligatures w14:val="none"/>
        </w:rPr>
        <w:t>e.g.</w:t>
      </w:r>
      <w:proofErr w:type="gramEnd"/>
      <w:r w:rsidRPr="00D665A5">
        <w:rPr>
          <w:rFonts w:ascii="Arial" w:eastAsia="Times New Roman" w:hAnsi="Arial" w:cs="Arial"/>
          <w:kern w:val="0"/>
          <w:lang w:eastAsia="en-GB"/>
          <w14:ligatures w14:val="none"/>
        </w:rPr>
        <w:t xml:space="preserve"> the funder, management and steering committees, Digartref </w:t>
      </w:r>
      <w:proofErr w:type="spellStart"/>
      <w:r w:rsidRPr="00D665A5">
        <w:rPr>
          <w:rFonts w:ascii="Arial" w:eastAsia="Times New Roman" w:hAnsi="Arial" w:cs="Arial"/>
          <w:kern w:val="0"/>
          <w:lang w:eastAsia="en-GB"/>
          <w14:ligatures w14:val="none"/>
        </w:rPr>
        <w:t>Cyf’s</w:t>
      </w:r>
      <w:proofErr w:type="spellEnd"/>
      <w:r w:rsidRPr="00D665A5">
        <w:rPr>
          <w:rFonts w:ascii="Arial" w:eastAsia="Times New Roman" w:hAnsi="Arial" w:cs="Arial"/>
          <w:kern w:val="0"/>
          <w:lang w:eastAsia="en-GB"/>
          <w14:ligatures w14:val="none"/>
        </w:rPr>
        <w:t xml:space="preserve"> board of trustees, senior management as well as the project evaluation team. Also collating information from partners to inform the content where necessary, and provide the information required. Will be required to be completed to a high standard. </w:t>
      </w:r>
    </w:p>
    <w:p w14:paraId="78777A7F" w14:textId="77777777" w:rsidR="00D665A5" w:rsidRPr="00D665A5" w:rsidRDefault="00D665A5" w:rsidP="00D665A5">
      <w:pPr>
        <w:spacing w:after="0" w:line="240" w:lineRule="auto"/>
        <w:ind w:left="426" w:hanging="426"/>
        <w:rPr>
          <w:rFonts w:ascii="Arial" w:eastAsia="Times New Roman" w:hAnsi="Arial" w:cs="Arial"/>
          <w:kern w:val="0"/>
          <w:lang w:eastAsia="en-GB"/>
          <w14:ligatures w14:val="none"/>
        </w:rPr>
      </w:pPr>
    </w:p>
    <w:p w14:paraId="1AA35313"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6.3 To always maintain accurate up to date records and complete all paperwork in a timely manner ensuring compliance with the projects requirements and company policies and procedures.</w:t>
      </w:r>
    </w:p>
    <w:p w14:paraId="06B6B9FA" w14:textId="77777777" w:rsidR="00D665A5" w:rsidRPr="00D665A5" w:rsidRDefault="00D665A5" w:rsidP="00D665A5">
      <w:pPr>
        <w:spacing w:after="0" w:line="240" w:lineRule="auto"/>
        <w:rPr>
          <w:rFonts w:ascii="Arial" w:eastAsia="Times New Roman" w:hAnsi="Arial" w:cs="Arial"/>
          <w:kern w:val="0"/>
          <w:lang w:eastAsia="en-GB"/>
          <w14:ligatures w14:val="none"/>
        </w:rPr>
      </w:pPr>
    </w:p>
    <w:p w14:paraId="2B095688"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lastRenderedPageBreak/>
        <w:t>6.4 To ensure all other administrative tasks are carried out by yourself and your team, including the requirement for support staff to carry out risk &amp; needs assessments on each individual beneficiary/service user, and that each has an individual support plan in place, that these are regularly updated and reviewed by support staff. Ensure all are completed in a timely manner, meeting all related deadlines.</w:t>
      </w:r>
    </w:p>
    <w:p w14:paraId="2049676A" w14:textId="77777777" w:rsidR="00D665A5" w:rsidRPr="00D665A5" w:rsidRDefault="00D665A5" w:rsidP="00D665A5">
      <w:pPr>
        <w:spacing w:after="0" w:line="240" w:lineRule="auto"/>
        <w:rPr>
          <w:rFonts w:ascii="Arial" w:eastAsia="Times New Roman" w:hAnsi="Arial" w:cs="Arial"/>
          <w:b/>
          <w:kern w:val="0"/>
          <w:lang w:eastAsia="en-GB"/>
          <w14:ligatures w14:val="none"/>
        </w:rPr>
      </w:pPr>
    </w:p>
    <w:p w14:paraId="3B111657" w14:textId="77777777" w:rsidR="00D665A5" w:rsidRPr="00D665A5" w:rsidRDefault="00D665A5" w:rsidP="00D665A5">
      <w:pPr>
        <w:spacing w:after="0" w:line="240" w:lineRule="auto"/>
        <w:rPr>
          <w:rFonts w:ascii="Arial" w:eastAsia="Times New Roman" w:hAnsi="Arial" w:cs="Arial"/>
          <w:b/>
          <w:kern w:val="0"/>
          <w:lang w:eastAsia="en-GB"/>
          <w14:ligatures w14:val="none"/>
        </w:rPr>
      </w:pPr>
      <w:r w:rsidRPr="00D665A5">
        <w:rPr>
          <w:rFonts w:ascii="Arial" w:eastAsia="Times New Roman" w:hAnsi="Arial" w:cs="Arial"/>
          <w:b/>
          <w:kern w:val="0"/>
          <w:lang w:eastAsia="en-GB"/>
          <w14:ligatures w14:val="none"/>
        </w:rPr>
        <w:t xml:space="preserve">7. Finance and the Use of I.T  </w:t>
      </w:r>
    </w:p>
    <w:p w14:paraId="1992D05D" w14:textId="77777777" w:rsidR="00D665A5" w:rsidRPr="00D665A5" w:rsidRDefault="00D665A5" w:rsidP="00D665A5">
      <w:pPr>
        <w:spacing w:after="0" w:line="240" w:lineRule="auto"/>
        <w:ind w:left="426"/>
        <w:rPr>
          <w:rFonts w:ascii="Arial" w:eastAsia="Times New Roman" w:hAnsi="Arial" w:cs="Arial"/>
          <w:kern w:val="0"/>
          <w:lang w:eastAsia="en-GB"/>
          <w14:ligatures w14:val="none"/>
        </w:rPr>
      </w:pPr>
    </w:p>
    <w:p w14:paraId="30504193"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7.1 To have an excellent understanding, working knowledge, and practical experience of I.T packages </w:t>
      </w:r>
      <w:proofErr w:type="gramStart"/>
      <w:r w:rsidRPr="00D665A5">
        <w:rPr>
          <w:rFonts w:ascii="Arial" w:eastAsia="Times New Roman" w:hAnsi="Arial" w:cs="Arial"/>
          <w:kern w:val="0"/>
          <w:lang w:eastAsia="en-GB"/>
          <w14:ligatures w14:val="none"/>
        </w:rPr>
        <w:t>i.e.</w:t>
      </w:r>
      <w:proofErr w:type="gramEnd"/>
      <w:r w:rsidRPr="00D665A5">
        <w:rPr>
          <w:rFonts w:ascii="Arial" w:eastAsia="Times New Roman" w:hAnsi="Arial" w:cs="Arial"/>
          <w:kern w:val="0"/>
          <w:lang w:eastAsia="en-GB"/>
          <w14:ligatures w14:val="none"/>
        </w:rPr>
        <w:t xml:space="preserve"> Microsoft Office, e-mail, Outlook, and the ability to use CMS programmes.   </w:t>
      </w:r>
    </w:p>
    <w:p w14:paraId="11F06A50" w14:textId="77777777" w:rsidR="00D665A5" w:rsidRPr="00D665A5" w:rsidRDefault="00D665A5" w:rsidP="00D665A5">
      <w:pPr>
        <w:spacing w:after="0" w:line="240" w:lineRule="auto"/>
        <w:rPr>
          <w:rFonts w:ascii="Arial" w:eastAsia="Times New Roman" w:hAnsi="Arial" w:cs="Arial"/>
          <w:kern w:val="0"/>
          <w:lang w:eastAsia="en-GB"/>
          <w14:ligatures w14:val="none"/>
        </w:rPr>
      </w:pPr>
    </w:p>
    <w:p w14:paraId="4F2B4498" w14:textId="77777777" w:rsidR="00D665A5" w:rsidRPr="00D665A5" w:rsidRDefault="00D665A5" w:rsidP="00D665A5">
      <w:pPr>
        <w:contextualSpacing/>
        <w:rPr>
          <w:rFonts w:ascii="Arial" w:eastAsia="Calibri" w:hAnsi="Arial" w:cs="Arial"/>
          <w14:ligatures w14:val="none"/>
        </w:rPr>
      </w:pPr>
      <w:r w:rsidRPr="00D665A5">
        <w:rPr>
          <w:rFonts w:ascii="Arial" w:eastAsia="Times New Roman" w:hAnsi="Arial" w:cs="Arial"/>
          <w:kern w:val="0"/>
          <w:lang w:eastAsia="en-GB"/>
          <w14:ligatures w14:val="none"/>
        </w:rPr>
        <w:t>7.2 Working closely with the Finance Officer, c</w:t>
      </w:r>
      <w:r w:rsidRPr="00D665A5">
        <w:rPr>
          <w:rFonts w:ascii="Arial" w:eastAsia="Calibri" w:hAnsi="Arial" w:cs="Arial"/>
          <w14:ligatures w14:val="none"/>
        </w:rPr>
        <w:t>oordinate, and request payment invoices from each partner of the project along with other data and reports required to enable grant payment from the funder, having an overview of and monitoring the related spend and budgets.</w:t>
      </w:r>
    </w:p>
    <w:p w14:paraId="49F36AA3" w14:textId="77777777" w:rsidR="00D665A5" w:rsidRPr="00D665A5" w:rsidRDefault="00D665A5" w:rsidP="00D665A5">
      <w:pPr>
        <w:contextualSpacing/>
        <w:rPr>
          <w:rFonts w:ascii="Arial" w:eastAsia="Calibri" w:hAnsi="Arial" w:cs="Arial"/>
          <w14:ligatures w14:val="none"/>
        </w:rPr>
      </w:pPr>
    </w:p>
    <w:p w14:paraId="1A4ECCE1" w14:textId="77777777" w:rsidR="00D665A5" w:rsidRPr="00D665A5" w:rsidRDefault="00D665A5" w:rsidP="00D665A5">
      <w:pPr>
        <w:contextualSpacing/>
        <w:rPr>
          <w:rFonts w:ascii="Arial" w:eastAsia="Times New Roman" w:hAnsi="Arial" w:cs="Arial"/>
          <w:kern w:val="0"/>
          <w:lang w:eastAsia="en-GB"/>
          <w14:ligatures w14:val="none"/>
        </w:rPr>
      </w:pPr>
      <w:r w:rsidRPr="00D665A5">
        <w:rPr>
          <w:rFonts w:ascii="Arial" w:eastAsia="Calibri" w:hAnsi="Arial" w:cs="Arial"/>
          <w14:ligatures w14:val="none"/>
        </w:rPr>
        <w:t xml:space="preserve">7.3 </w:t>
      </w:r>
      <w:r w:rsidRPr="00D665A5">
        <w:rPr>
          <w:rFonts w:ascii="Arial" w:eastAsia="Times New Roman" w:hAnsi="Arial" w:cs="Arial"/>
          <w:kern w:val="0"/>
          <w:lang w:eastAsia="en-GB"/>
          <w14:ligatures w14:val="none"/>
        </w:rPr>
        <w:t>To record, collate and sign off salary and staff travel claims information and submit to Admin and Finance Dept. within the required time scale.</w:t>
      </w:r>
    </w:p>
    <w:p w14:paraId="5C168929" w14:textId="77777777" w:rsidR="00D665A5" w:rsidRPr="00D665A5" w:rsidRDefault="00D665A5" w:rsidP="00D665A5">
      <w:pPr>
        <w:contextualSpacing/>
        <w:rPr>
          <w:rFonts w:ascii="Arial" w:eastAsia="Times New Roman" w:hAnsi="Arial" w:cs="Arial"/>
          <w:kern w:val="0"/>
          <w:lang w:eastAsia="en-GB"/>
          <w14:ligatures w14:val="none"/>
        </w:rPr>
      </w:pPr>
    </w:p>
    <w:p w14:paraId="6798D74A" w14:textId="77777777" w:rsidR="00D665A5" w:rsidRPr="00D665A5" w:rsidRDefault="00D665A5" w:rsidP="00D665A5">
      <w:pPr>
        <w:spacing w:after="0" w:line="240" w:lineRule="auto"/>
        <w:rPr>
          <w:rFonts w:ascii="Times New Roman" w:eastAsia="Times New Roman" w:hAnsi="Times New Roman" w:cs="Times New Roman"/>
          <w:kern w:val="0"/>
          <w14:ligatures w14:val="none"/>
        </w:rPr>
      </w:pPr>
      <w:r w:rsidRPr="00D665A5">
        <w:rPr>
          <w:rFonts w:ascii="Arial" w:eastAsia="Times New Roman" w:hAnsi="Arial" w:cs="Arial"/>
          <w:kern w:val="0"/>
          <w:lang w:eastAsia="en-GB"/>
          <w14:ligatures w14:val="none"/>
        </w:rPr>
        <w:t>7.4 To administer and maintain accurately the projects petty cash, ensuring all cash is safely stored, requesting payment for various items, utilising the company’s purchasing/ invoicing procedures in line with related company financial procedures.</w:t>
      </w:r>
      <w:r w:rsidRPr="00D665A5">
        <w:rPr>
          <w:rFonts w:ascii="Times New Roman" w:eastAsia="Times New Roman" w:hAnsi="Times New Roman" w:cs="Times New Roman"/>
          <w:kern w:val="0"/>
          <w:sz w:val="24"/>
          <w:szCs w:val="24"/>
          <w14:ligatures w14:val="none"/>
        </w:rPr>
        <w:t xml:space="preserve"> </w:t>
      </w:r>
    </w:p>
    <w:p w14:paraId="6D881336" w14:textId="77777777" w:rsidR="00D665A5" w:rsidRPr="00D665A5" w:rsidRDefault="00D665A5" w:rsidP="00D665A5">
      <w:pPr>
        <w:contextualSpacing/>
        <w:rPr>
          <w:rFonts w:ascii="Arial" w:eastAsia="Times New Roman" w:hAnsi="Arial" w:cs="Arial"/>
          <w:kern w:val="0"/>
          <w:lang w:eastAsia="en-GB"/>
          <w14:ligatures w14:val="none"/>
        </w:rPr>
      </w:pPr>
    </w:p>
    <w:p w14:paraId="1855FCF3"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7.5 To ensure the company’s Financial Policies and Procedures are always adhered to. </w:t>
      </w:r>
    </w:p>
    <w:p w14:paraId="35D5B358" w14:textId="77777777" w:rsidR="00D665A5" w:rsidRPr="00D665A5" w:rsidRDefault="00D665A5" w:rsidP="00D665A5">
      <w:pPr>
        <w:spacing w:after="0" w:line="240" w:lineRule="auto"/>
        <w:rPr>
          <w:rFonts w:ascii="Arial" w:eastAsia="Times New Roman" w:hAnsi="Arial" w:cs="Arial"/>
          <w:kern w:val="0"/>
          <w:lang w:eastAsia="en-GB"/>
          <w14:ligatures w14:val="none"/>
        </w:rPr>
      </w:pPr>
    </w:p>
    <w:p w14:paraId="624E123B"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7.6 To always ensure compliance with the company’s GDPR and data protection policies and procedures. </w:t>
      </w:r>
    </w:p>
    <w:p w14:paraId="681E4469" w14:textId="77777777" w:rsidR="00D665A5" w:rsidRPr="00D665A5" w:rsidRDefault="00D665A5" w:rsidP="00D665A5">
      <w:pPr>
        <w:spacing w:after="0" w:line="240" w:lineRule="auto"/>
        <w:ind w:left="851" w:hanging="851"/>
        <w:rPr>
          <w:rFonts w:ascii="Arial" w:eastAsia="Times New Roman" w:hAnsi="Arial" w:cs="Arial"/>
          <w:b/>
          <w:kern w:val="0"/>
          <w:lang w:eastAsia="en-GB"/>
          <w14:ligatures w14:val="none"/>
        </w:rPr>
      </w:pPr>
    </w:p>
    <w:p w14:paraId="6C336E52" w14:textId="77777777" w:rsidR="00D665A5" w:rsidRPr="00D665A5" w:rsidRDefault="00D665A5" w:rsidP="00D665A5">
      <w:pPr>
        <w:spacing w:after="0" w:line="240" w:lineRule="auto"/>
        <w:ind w:left="851" w:hanging="851"/>
        <w:rPr>
          <w:rFonts w:ascii="Arial" w:eastAsia="Times New Roman" w:hAnsi="Arial" w:cs="Arial"/>
          <w:b/>
          <w:kern w:val="0"/>
          <w:lang w:eastAsia="en-GB"/>
          <w14:ligatures w14:val="none"/>
        </w:rPr>
      </w:pPr>
      <w:r w:rsidRPr="00D665A5">
        <w:rPr>
          <w:rFonts w:ascii="Arial" w:eastAsia="Times New Roman" w:hAnsi="Arial" w:cs="Arial"/>
          <w:b/>
          <w:kern w:val="0"/>
          <w:lang w:eastAsia="en-GB"/>
          <w14:ligatures w14:val="none"/>
        </w:rPr>
        <w:t xml:space="preserve">8. Safeguarding </w:t>
      </w:r>
    </w:p>
    <w:p w14:paraId="0C1C3B80" w14:textId="77777777" w:rsidR="00D665A5" w:rsidRPr="00D665A5" w:rsidRDefault="00D665A5" w:rsidP="00D665A5">
      <w:pPr>
        <w:tabs>
          <w:tab w:val="left" w:pos="284"/>
        </w:tabs>
        <w:spacing w:after="0" w:line="240" w:lineRule="auto"/>
        <w:rPr>
          <w:rFonts w:ascii="Arial" w:eastAsia="Times New Roman" w:hAnsi="Arial" w:cs="Arial"/>
          <w:b/>
          <w:kern w:val="0"/>
          <w:lang w:eastAsia="en-GB"/>
          <w14:ligatures w14:val="none"/>
        </w:rPr>
      </w:pPr>
      <w:r w:rsidRPr="00D665A5">
        <w:rPr>
          <w:rFonts w:ascii="Arial" w:eastAsia="Times New Roman" w:hAnsi="Arial" w:cs="Arial"/>
          <w:b/>
          <w:kern w:val="0"/>
          <w:lang w:eastAsia="en-GB"/>
          <w14:ligatures w14:val="none"/>
        </w:rPr>
        <w:t xml:space="preserve"> </w:t>
      </w:r>
    </w:p>
    <w:p w14:paraId="32234CC8" w14:textId="77777777" w:rsidR="00D665A5" w:rsidRPr="00D665A5" w:rsidRDefault="00D665A5" w:rsidP="00D665A5">
      <w:pPr>
        <w:tabs>
          <w:tab w:val="left" w:pos="284"/>
        </w:tabs>
        <w:spacing w:after="0" w:line="240" w:lineRule="auto"/>
        <w:rPr>
          <w:rFonts w:ascii="Arial" w:eastAsia="Times New Roman" w:hAnsi="Arial" w:cs="Arial"/>
          <w:b/>
          <w:kern w:val="0"/>
          <w:lang w:eastAsia="en-GB"/>
          <w14:ligatures w14:val="none"/>
        </w:rPr>
      </w:pPr>
      <w:r w:rsidRPr="00D665A5">
        <w:rPr>
          <w:rFonts w:ascii="Arial" w:eastAsia="Times New Roman" w:hAnsi="Arial" w:cs="Arial"/>
          <w:kern w:val="0"/>
          <w:lang w:eastAsia="en-GB"/>
          <w14:ligatures w14:val="none"/>
        </w:rPr>
        <w:t>8.1</w:t>
      </w:r>
      <w:r w:rsidRPr="00D665A5">
        <w:rPr>
          <w:rFonts w:ascii="Arial" w:eastAsia="Times New Roman" w:hAnsi="Arial" w:cs="Arial"/>
          <w:b/>
          <w:kern w:val="0"/>
          <w:lang w:eastAsia="en-GB"/>
          <w14:ligatures w14:val="none"/>
        </w:rPr>
        <w:t xml:space="preserve"> </w:t>
      </w:r>
      <w:r w:rsidRPr="00D665A5">
        <w:rPr>
          <w:rFonts w:ascii="Arial" w:eastAsia="Times New Roman" w:hAnsi="Arial" w:cs="Arial"/>
          <w:bCs/>
          <w:kern w:val="0"/>
          <w:lang w:eastAsia="en-GB"/>
          <w14:ligatures w14:val="none"/>
        </w:rPr>
        <w:t>To</w:t>
      </w:r>
      <w:r w:rsidRPr="00D665A5">
        <w:rPr>
          <w:rFonts w:ascii="Arial" w:eastAsia="Times New Roman" w:hAnsi="Arial" w:cs="Arial"/>
          <w:b/>
          <w:kern w:val="0"/>
          <w:lang w:eastAsia="en-GB"/>
          <w14:ligatures w14:val="none"/>
        </w:rPr>
        <w:t xml:space="preserve"> </w:t>
      </w:r>
      <w:r w:rsidRPr="00D665A5">
        <w:rPr>
          <w:rFonts w:ascii="Arial" w:eastAsia="Times New Roman" w:hAnsi="Arial" w:cs="Arial"/>
          <w:kern w:val="0"/>
          <w:lang w:eastAsia="en-GB"/>
          <w14:ligatures w14:val="none"/>
        </w:rPr>
        <w:t xml:space="preserve">have a shared responsibility for the coordination and reporting of Safeguarding issues within the organisation, supporting your team and others across the organisation to adhere to the Company’s; Safeguarding Policy &amp; Procedure as it relates to Child Protection, POVA and Domestic Abuse. </w:t>
      </w:r>
      <w:r w:rsidRPr="00D665A5">
        <w:rPr>
          <w:rFonts w:ascii="Arial" w:eastAsia="Times New Roman" w:hAnsi="Arial" w:cs="Arial"/>
          <w:b/>
          <w:kern w:val="0"/>
          <w:lang w:eastAsia="en-GB"/>
          <w14:ligatures w14:val="none"/>
        </w:rPr>
        <w:t xml:space="preserve"> </w:t>
      </w:r>
    </w:p>
    <w:p w14:paraId="0F455FBD" w14:textId="77777777" w:rsidR="00D665A5" w:rsidRPr="00D665A5" w:rsidRDefault="00D665A5" w:rsidP="00D665A5">
      <w:pPr>
        <w:spacing w:after="0" w:line="240" w:lineRule="auto"/>
        <w:ind w:left="426" w:hanging="426"/>
        <w:rPr>
          <w:rFonts w:ascii="Arial" w:eastAsia="Times New Roman" w:hAnsi="Arial" w:cs="Arial"/>
          <w:kern w:val="0"/>
          <w:lang w:eastAsia="en-GB"/>
          <w14:ligatures w14:val="none"/>
        </w:rPr>
      </w:pPr>
    </w:p>
    <w:p w14:paraId="73768948" w14:textId="77777777" w:rsidR="00D665A5" w:rsidRPr="00D665A5" w:rsidRDefault="00D665A5" w:rsidP="00D665A5">
      <w:pPr>
        <w:spacing w:after="0" w:line="240" w:lineRule="auto"/>
        <w:jc w:val="both"/>
        <w:rPr>
          <w:rFonts w:ascii="Arial" w:eastAsia="Times New Roman" w:hAnsi="Arial" w:cs="Arial"/>
          <w:b/>
          <w:kern w:val="0"/>
          <w:lang w:eastAsia="en-GB"/>
          <w14:ligatures w14:val="none"/>
        </w:rPr>
      </w:pPr>
      <w:r w:rsidRPr="00D665A5">
        <w:rPr>
          <w:rFonts w:ascii="Arial" w:eastAsia="Times New Roman" w:hAnsi="Arial" w:cs="Arial"/>
          <w:b/>
          <w:kern w:val="0"/>
          <w:lang w:eastAsia="en-GB"/>
          <w14:ligatures w14:val="none"/>
        </w:rPr>
        <w:t xml:space="preserve">9. Health and Safety </w:t>
      </w:r>
    </w:p>
    <w:p w14:paraId="257D9521" w14:textId="77777777" w:rsidR="00D665A5" w:rsidRPr="00D665A5" w:rsidRDefault="00D665A5" w:rsidP="00D665A5">
      <w:pPr>
        <w:spacing w:after="0" w:line="240" w:lineRule="auto"/>
        <w:jc w:val="both"/>
        <w:rPr>
          <w:rFonts w:ascii="Arial" w:eastAsia="Times New Roman" w:hAnsi="Arial" w:cs="Arial"/>
          <w:b/>
          <w:kern w:val="0"/>
          <w:lang w:eastAsia="en-GB"/>
          <w14:ligatures w14:val="none"/>
        </w:rPr>
      </w:pPr>
    </w:p>
    <w:p w14:paraId="5DCEE422"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9.1 To </w:t>
      </w:r>
      <w:proofErr w:type="gramStart"/>
      <w:r w:rsidRPr="00D665A5">
        <w:rPr>
          <w:rFonts w:ascii="Arial" w:eastAsia="Times New Roman" w:hAnsi="Arial" w:cs="Arial"/>
          <w:kern w:val="0"/>
          <w:lang w:eastAsia="en-GB"/>
          <w14:ligatures w14:val="none"/>
        </w:rPr>
        <w:t>ensure at all times</w:t>
      </w:r>
      <w:proofErr w:type="gramEnd"/>
      <w:r w:rsidRPr="00D665A5">
        <w:rPr>
          <w:rFonts w:ascii="Arial" w:eastAsia="Times New Roman" w:hAnsi="Arial" w:cs="Arial"/>
          <w:kern w:val="0"/>
          <w:lang w:eastAsia="en-GB"/>
          <w14:ligatures w14:val="none"/>
        </w:rPr>
        <w:t xml:space="preserve">, the health and safety of oneself, the team you directly line manger as well as service users, volunteers, other work colleagues and the wider community.  </w:t>
      </w:r>
    </w:p>
    <w:p w14:paraId="6512E1B0" w14:textId="77777777" w:rsidR="00D665A5" w:rsidRPr="00D665A5" w:rsidRDefault="00D665A5" w:rsidP="00D665A5">
      <w:pPr>
        <w:spacing w:after="0" w:line="240" w:lineRule="auto"/>
        <w:ind w:left="426"/>
        <w:rPr>
          <w:rFonts w:ascii="Arial" w:eastAsia="Times New Roman" w:hAnsi="Arial" w:cs="Arial"/>
          <w:kern w:val="0"/>
          <w:lang w:eastAsia="en-GB"/>
          <w14:ligatures w14:val="none"/>
        </w:rPr>
      </w:pPr>
    </w:p>
    <w:p w14:paraId="20690803"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9.2 To comply with Health and Safety requirements and related policies and procedures at all times </w:t>
      </w:r>
      <w:proofErr w:type="gramStart"/>
      <w:r w:rsidRPr="00D665A5">
        <w:rPr>
          <w:rFonts w:ascii="Arial" w:eastAsia="Times New Roman" w:hAnsi="Arial" w:cs="Arial"/>
          <w:kern w:val="0"/>
          <w:lang w:eastAsia="en-GB"/>
          <w14:ligatures w14:val="none"/>
        </w:rPr>
        <w:t>e.g.</w:t>
      </w:r>
      <w:proofErr w:type="gramEnd"/>
      <w:r w:rsidRPr="00D665A5">
        <w:rPr>
          <w:rFonts w:ascii="Arial" w:eastAsia="Times New Roman" w:hAnsi="Arial" w:cs="Arial"/>
          <w:kern w:val="0"/>
          <w:lang w:eastAsia="en-GB"/>
          <w14:ligatures w14:val="none"/>
        </w:rPr>
        <w:t xml:space="preserve"> risk assessments, reporting procedures, lone working, on-call. </w:t>
      </w:r>
    </w:p>
    <w:p w14:paraId="78652437" w14:textId="77777777" w:rsidR="00D665A5" w:rsidRPr="00D665A5" w:rsidRDefault="00D665A5" w:rsidP="00D665A5">
      <w:pPr>
        <w:spacing w:after="0" w:line="240" w:lineRule="auto"/>
        <w:ind w:left="426"/>
        <w:rPr>
          <w:rFonts w:ascii="Arial" w:eastAsia="Times New Roman" w:hAnsi="Arial" w:cs="Arial"/>
          <w:kern w:val="0"/>
          <w:lang w:eastAsia="en-GB"/>
          <w14:ligatures w14:val="none"/>
        </w:rPr>
      </w:pPr>
    </w:p>
    <w:p w14:paraId="5B2B5CF9"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9.3 To carry out regular health and safety checks in relation to the working practices of your team, and in particular, lone working practices and beneficiary/service user risks, ensuring compliance in relation to the Lone working Policy &amp; Procedure </w:t>
      </w:r>
      <w:proofErr w:type="gramStart"/>
      <w:r w:rsidRPr="00D665A5">
        <w:rPr>
          <w:rFonts w:ascii="Arial" w:eastAsia="Times New Roman" w:hAnsi="Arial" w:cs="Arial"/>
          <w:kern w:val="0"/>
          <w:lang w:eastAsia="en-GB"/>
          <w14:ligatures w14:val="none"/>
        </w:rPr>
        <w:t>and  Risk</w:t>
      </w:r>
      <w:proofErr w:type="gramEnd"/>
      <w:r w:rsidRPr="00D665A5">
        <w:rPr>
          <w:rFonts w:ascii="Arial" w:eastAsia="Times New Roman" w:hAnsi="Arial" w:cs="Arial"/>
          <w:kern w:val="0"/>
          <w:lang w:eastAsia="en-GB"/>
          <w14:ligatures w14:val="none"/>
        </w:rPr>
        <w:t xml:space="preserve"> Assessments.   </w:t>
      </w:r>
    </w:p>
    <w:p w14:paraId="299A9433" w14:textId="77777777" w:rsidR="00D665A5" w:rsidRPr="00D665A5" w:rsidRDefault="00D665A5" w:rsidP="00D665A5">
      <w:pPr>
        <w:spacing w:after="0" w:line="240" w:lineRule="auto"/>
        <w:ind w:left="426"/>
        <w:rPr>
          <w:rFonts w:ascii="Arial" w:eastAsia="Times New Roman" w:hAnsi="Arial" w:cs="Arial"/>
          <w:kern w:val="0"/>
          <w:lang w:eastAsia="en-GB"/>
          <w14:ligatures w14:val="none"/>
        </w:rPr>
      </w:pPr>
    </w:p>
    <w:p w14:paraId="2A3436E7"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9.4 To have a flexible approach to working hours </w:t>
      </w:r>
      <w:proofErr w:type="gramStart"/>
      <w:r w:rsidRPr="00D665A5">
        <w:rPr>
          <w:rFonts w:ascii="Arial" w:eastAsia="Times New Roman" w:hAnsi="Arial" w:cs="Arial"/>
          <w:kern w:val="0"/>
          <w:lang w:eastAsia="en-GB"/>
          <w14:ligatures w14:val="none"/>
        </w:rPr>
        <w:t>in order to</w:t>
      </w:r>
      <w:proofErr w:type="gramEnd"/>
      <w:r w:rsidRPr="00D665A5">
        <w:rPr>
          <w:rFonts w:ascii="Arial" w:eastAsia="Times New Roman" w:hAnsi="Arial" w:cs="Arial"/>
          <w:kern w:val="0"/>
          <w:lang w:eastAsia="en-GB"/>
          <w14:ligatures w14:val="none"/>
        </w:rPr>
        <w:t xml:space="preserve"> respond to emergency situations in accordance with </w:t>
      </w:r>
      <w:proofErr w:type="spellStart"/>
      <w:r w:rsidRPr="00D665A5">
        <w:rPr>
          <w:rFonts w:ascii="Arial" w:eastAsia="Times New Roman" w:hAnsi="Arial" w:cs="Arial"/>
          <w:kern w:val="0"/>
          <w:lang w:eastAsia="en-GB"/>
          <w14:ligatures w14:val="none"/>
        </w:rPr>
        <w:t>Digartref’s</w:t>
      </w:r>
      <w:proofErr w:type="spellEnd"/>
      <w:r w:rsidRPr="00D665A5">
        <w:rPr>
          <w:rFonts w:ascii="Arial" w:eastAsia="Times New Roman" w:hAnsi="Arial" w:cs="Arial"/>
          <w:kern w:val="0"/>
          <w:lang w:eastAsia="en-GB"/>
          <w14:ligatures w14:val="none"/>
        </w:rPr>
        <w:t xml:space="preserve"> policies and procedures.</w:t>
      </w:r>
    </w:p>
    <w:p w14:paraId="302B159C" w14:textId="77777777" w:rsidR="00D665A5" w:rsidRPr="00D665A5" w:rsidRDefault="00D665A5" w:rsidP="00D665A5">
      <w:pPr>
        <w:spacing w:after="0" w:line="240" w:lineRule="auto"/>
        <w:ind w:left="426" w:hanging="426"/>
        <w:rPr>
          <w:rFonts w:ascii="Arial" w:eastAsia="Times New Roman" w:hAnsi="Arial" w:cs="Arial"/>
          <w:kern w:val="0"/>
          <w:lang w:eastAsia="en-GB"/>
          <w14:ligatures w14:val="none"/>
        </w:rPr>
      </w:pPr>
    </w:p>
    <w:p w14:paraId="7FE8C567" w14:textId="77777777" w:rsidR="00D665A5" w:rsidRPr="00D665A5" w:rsidRDefault="00D665A5" w:rsidP="00D665A5">
      <w:pPr>
        <w:spacing w:after="0" w:line="240" w:lineRule="auto"/>
        <w:rPr>
          <w:rFonts w:ascii="Arial" w:eastAsia="Times New Roman" w:hAnsi="Arial" w:cs="Arial"/>
          <w:b/>
          <w:kern w:val="0"/>
          <w:lang w:eastAsia="en-GB"/>
          <w14:ligatures w14:val="none"/>
        </w:rPr>
      </w:pPr>
      <w:r w:rsidRPr="00D665A5">
        <w:rPr>
          <w:rFonts w:ascii="Arial" w:eastAsia="Times New Roman" w:hAnsi="Arial" w:cs="Arial"/>
          <w:b/>
          <w:kern w:val="0"/>
          <w:lang w:eastAsia="en-GB"/>
          <w14:ligatures w14:val="none"/>
        </w:rPr>
        <w:t xml:space="preserve">10. General </w:t>
      </w:r>
    </w:p>
    <w:p w14:paraId="1FEA086A" w14:textId="77777777" w:rsidR="00D665A5" w:rsidRPr="00D665A5" w:rsidRDefault="00D665A5" w:rsidP="00D665A5">
      <w:pPr>
        <w:spacing w:after="0" w:line="240" w:lineRule="auto"/>
        <w:rPr>
          <w:rFonts w:ascii="Arial" w:eastAsia="Times New Roman" w:hAnsi="Arial" w:cs="Arial"/>
          <w:b/>
          <w:kern w:val="0"/>
          <w:lang w:eastAsia="en-GB"/>
          <w14:ligatures w14:val="none"/>
        </w:rPr>
      </w:pPr>
    </w:p>
    <w:p w14:paraId="7051980E" w14:textId="77777777" w:rsidR="00D665A5" w:rsidRPr="00D665A5" w:rsidRDefault="00D665A5" w:rsidP="00D665A5">
      <w:pPr>
        <w:spacing w:after="0" w:line="240" w:lineRule="auto"/>
        <w:ind w:left="426" w:hanging="426"/>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10.1 To </w:t>
      </w:r>
      <w:proofErr w:type="gramStart"/>
      <w:r w:rsidRPr="00D665A5">
        <w:rPr>
          <w:rFonts w:ascii="Arial" w:eastAsia="Times New Roman" w:hAnsi="Arial" w:cs="Arial"/>
          <w:kern w:val="0"/>
          <w:lang w:eastAsia="en-GB"/>
          <w14:ligatures w14:val="none"/>
        </w:rPr>
        <w:t>adhere to the organisations Staff Code of Conduct at all times</w:t>
      </w:r>
      <w:proofErr w:type="gramEnd"/>
      <w:r w:rsidRPr="00D665A5">
        <w:rPr>
          <w:rFonts w:ascii="Arial" w:eastAsia="Times New Roman" w:hAnsi="Arial" w:cs="Arial"/>
          <w:kern w:val="0"/>
          <w:lang w:eastAsia="en-GB"/>
          <w14:ligatures w14:val="none"/>
        </w:rPr>
        <w:t>.</w:t>
      </w:r>
    </w:p>
    <w:p w14:paraId="05435138" w14:textId="77777777" w:rsidR="00D665A5" w:rsidRPr="00D665A5" w:rsidRDefault="00D665A5" w:rsidP="00D665A5">
      <w:pPr>
        <w:spacing w:after="0" w:line="240" w:lineRule="auto"/>
        <w:ind w:left="1440" w:hanging="1014"/>
        <w:rPr>
          <w:rFonts w:ascii="Arial" w:eastAsia="Times New Roman" w:hAnsi="Arial" w:cs="Arial"/>
          <w:kern w:val="0"/>
          <w:lang w:eastAsia="en-GB"/>
          <w14:ligatures w14:val="none"/>
        </w:rPr>
      </w:pPr>
    </w:p>
    <w:p w14:paraId="028F75D7" w14:textId="77777777" w:rsidR="00D665A5" w:rsidRPr="00D665A5" w:rsidRDefault="00D665A5" w:rsidP="00D665A5">
      <w:pPr>
        <w:spacing w:after="0" w:line="240" w:lineRule="auto"/>
        <w:ind w:left="426" w:hanging="426"/>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10.2 To participate fully in the organisations supervision/management support and appraisal process.</w:t>
      </w:r>
    </w:p>
    <w:p w14:paraId="54A857D3" w14:textId="77777777" w:rsidR="00D665A5" w:rsidRPr="00D665A5" w:rsidRDefault="00D665A5" w:rsidP="00D665A5">
      <w:pPr>
        <w:spacing w:after="0" w:line="240" w:lineRule="auto"/>
        <w:ind w:left="426"/>
        <w:rPr>
          <w:rFonts w:ascii="Arial" w:eastAsia="Times New Roman" w:hAnsi="Arial" w:cs="Arial"/>
          <w:kern w:val="0"/>
          <w:lang w:eastAsia="en-GB"/>
          <w14:ligatures w14:val="none"/>
        </w:rPr>
      </w:pPr>
    </w:p>
    <w:p w14:paraId="593E25A0"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10.3 To attend/take part in training and development opportunities as requested/identified by the line manager or other senior manager within the organisation.  </w:t>
      </w:r>
    </w:p>
    <w:p w14:paraId="40365227" w14:textId="77777777" w:rsidR="00D665A5" w:rsidRPr="00D665A5" w:rsidRDefault="00D665A5" w:rsidP="00D665A5">
      <w:pPr>
        <w:spacing w:after="0" w:line="240" w:lineRule="auto"/>
        <w:ind w:left="426"/>
        <w:rPr>
          <w:rFonts w:ascii="Arial" w:eastAsia="Times New Roman" w:hAnsi="Arial" w:cs="Arial"/>
          <w:kern w:val="0"/>
          <w:lang w:eastAsia="en-GB"/>
          <w14:ligatures w14:val="none"/>
        </w:rPr>
      </w:pPr>
    </w:p>
    <w:p w14:paraId="7EFA72A3"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10.4 To work independently and as part of a team and liaise effectively with other projects and staff.</w:t>
      </w:r>
    </w:p>
    <w:p w14:paraId="690CDA90" w14:textId="77777777" w:rsidR="00D665A5" w:rsidRPr="00D665A5" w:rsidRDefault="00D665A5" w:rsidP="00D665A5">
      <w:pPr>
        <w:spacing w:after="0" w:line="240" w:lineRule="auto"/>
        <w:ind w:left="426" w:hanging="426"/>
        <w:rPr>
          <w:rFonts w:ascii="Arial" w:eastAsia="Times New Roman" w:hAnsi="Arial" w:cs="Arial"/>
          <w:kern w:val="0"/>
          <w:lang w:eastAsia="en-GB"/>
          <w14:ligatures w14:val="none"/>
        </w:rPr>
      </w:pPr>
    </w:p>
    <w:p w14:paraId="2D29B030" w14:textId="77777777" w:rsidR="00D665A5" w:rsidRPr="00D665A5" w:rsidRDefault="00D665A5" w:rsidP="00D665A5">
      <w:pPr>
        <w:spacing w:after="0" w:line="240" w:lineRule="auto"/>
        <w:ind w:left="709" w:hanging="709"/>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10.5 To always adhere to </w:t>
      </w:r>
      <w:r w:rsidRPr="00D665A5">
        <w:rPr>
          <w:rFonts w:ascii="Arial" w:eastAsia="Times New Roman" w:hAnsi="Arial" w:cs="Arial"/>
          <w:b/>
          <w:bCs/>
          <w:kern w:val="0"/>
          <w:lang w:eastAsia="en-GB"/>
          <w14:ligatures w14:val="none"/>
        </w:rPr>
        <w:t>all</w:t>
      </w:r>
      <w:r w:rsidRPr="00D665A5">
        <w:rPr>
          <w:rFonts w:ascii="Arial" w:eastAsia="Times New Roman" w:hAnsi="Arial" w:cs="Arial"/>
          <w:kern w:val="0"/>
          <w:lang w:eastAsia="en-GB"/>
          <w14:ligatures w14:val="none"/>
        </w:rPr>
        <w:t xml:space="preserve"> Digartref Policies and Procedures.</w:t>
      </w:r>
    </w:p>
    <w:p w14:paraId="3358EE2A" w14:textId="77777777" w:rsidR="00D665A5" w:rsidRPr="00D665A5" w:rsidRDefault="00D665A5" w:rsidP="00D665A5">
      <w:pPr>
        <w:spacing w:after="0" w:line="240" w:lineRule="auto"/>
        <w:ind w:left="709" w:hanging="283"/>
        <w:rPr>
          <w:rFonts w:ascii="Arial" w:eastAsia="Times New Roman" w:hAnsi="Arial" w:cs="Arial"/>
          <w:kern w:val="0"/>
          <w:lang w:eastAsia="en-GB"/>
          <w14:ligatures w14:val="none"/>
        </w:rPr>
      </w:pPr>
    </w:p>
    <w:p w14:paraId="75B59B18" w14:textId="77777777" w:rsidR="00D665A5" w:rsidRPr="00D665A5" w:rsidRDefault="00D665A5" w:rsidP="00D665A5">
      <w:pPr>
        <w:spacing w:after="0" w:line="240" w:lineRule="auto"/>
        <w:rPr>
          <w:rFonts w:ascii="Arial" w:eastAsia="Times New Roman" w:hAnsi="Arial" w:cs="Arial"/>
          <w:kern w:val="0"/>
          <w14:ligatures w14:val="none"/>
        </w:rPr>
      </w:pPr>
      <w:r w:rsidRPr="00D665A5">
        <w:rPr>
          <w:rFonts w:ascii="Arial" w:eastAsia="Times New Roman" w:hAnsi="Arial" w:cs="Arial"/>
          <w:kern w:val="0"/>
          <w14:ligatures w14:val="none"/>
        </w:rPr>
        <w:t>10.6 To perform any other reasonable task as determined by the Line Manager, other Senior Managers, or Board of Trustees.</w:t>
      </w:r>
    </w:p>
    <w:p w14:paraId="530BDFC1" w14:textId="77777777" w:rsidR="00D665A5" w:rsidRPr="00D665A5" w:rsidRDefault="00D665A5" w:rsidP="00D665A5">
      <w:pPr>
        <w:spacing w:after="0" w:line="240" w:lineRule="auto"/>
        <w:ind w:left="709" w:hanging="283"/>
        <w:rPr>
          <w:rFonts w:ascii="Arial" w:eastAsia="Times New Roman" w:hAnsi="Arial" w:cs="Arial"/>
          <w:kern w:val="0"/>
          <w:lang w:eastAsia="en-GB"/>
          <w14:ligatures w14:val="none"/>
        </w:rPr>
      </w:pPr>
    </w:p>
    <w:p w14:paraId="0993C8A8" w14:textId="77777777" w:rsidR="00D665A5" w:rsidRPr="00D665A5" w:rsidRDefault="00D665A5" w:rsidP="00D665A5">
      <w:pPr>
        <w:spacing w:after="0" w:line="240" w:lineRule="auto"/>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10.7 The ability to communicate effectively through the medium of Welsh and English or a willingness to learn. </w:t>
      </w:r>
      <w:r w:rsidRPr="00D665A5">
        <w:rPr>
          <w:rFonts w:ascii="Arial" w:eastAsia="Times New Roman" w:hAnsi="Arial" w:cs="Arial"/>
          <w:kern w:val="0"/>
          <w:lang w:eastAsia="en-GB"/>
          <w14:ligatures w14:val="none"/>
        </w:rPr>
        <w:tab/>
        <w:t xml:space="preserve"> </w:t>
      </w:r>
    </w:p>
    <w:p w14:paraId="05858AD5" w14:textId="77777777" w:rsidR="00D665A5" w:rsidRPr="00D665A5" w:rsidRDefault="00D665A5" w:rsidP="00D665A5">
      <w:pPr>
        <w:spacing w:after="0" w:line="240" w:lineRule="auto"/>
        <w:ind w:left="426"/>
        <w:rPr>
          <w:rFonts w:ascii="Arial" w:eastAsia="Times New Roman" w:hAnsi="Arial" w:cs="Arial"/>
          <w:kern w:val="0"/>
          <w:lang w:eastAsia="en-GB"/>
          <w14:ligatures w14:val="none"/>
        </w:rPr>
      </w:pPr>
    </w:p>
    <w:p w14:paraId="6F2BD0E3" w14:textId="77777777" w:rsidR="00D665A5" w:rsidRPr="00D665A5" w:rsidRDefault="00D665A5" w:rsidP="00D665A5">
      <w:pPr>
        <w:spacing w:after="0" w:line="240" w:lineRule="auto"/>
        <w:ind w:left="1440" w:hanging="1440"/>
        <w:jc w:val="both"/>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10.8 The ability to drive and have access to a car is essential for this post.</w:t>
      </w:r>
    </w:p>
    <w:p w14:paraId="7EF9878D" w14:textId="77777777" w:rsidR="00D665A5" w:rsidRPr="00D665A5" w:rsidRDefault="00D665A5" w:rsidP="00D665A5">
      <w:pPr>
        <w:spacing w:after="0" w:line="240" w:lineRule="auto"/>
        <w:ind w:left="1440" w:hanging="1440"/>
        <w:jc w:val="both"/>
        <w:rPr>
          <w:rFonts w:ascii="Arial" w:eastAsia="Times New Roman" w:hAnsi="Arial" w:cs="Arial"/>
          <w:kern w:val="0"/>
          <w:lang w:eastAsia="en-GB"/>
          <w14:ligatures w14:val="none"/>
        </w:rPr>
      </w:pPr>
    </w:p>
    <w:p w14:paraId="45D22C6D" w14:textId="77777777" w:rsidR="00D665A5" w:rsidRPr="00D665A5" w:rsidRDefault="00D665A5" w:rsidP="00D665A5">
      <w:pPr>
        <w:spacing w:after="0" w:line="240" w:lineRule="auto"/>
        <w:jc w:val="both"/>
        <w:rPr>
          <w:rFonts w:ascii="Arial" w:eastAsia="Times New Roman" w:hAnsi="Arial" w:cs="Arial"/>
          <w:kern w:val="0"/>
          <w:lang w:eastAsia="en-GB"/>
          <w14:ligatures w14:val="none"/>
        </w:rPr>
      </w:pPr>
      <w:r w:rsidRPr="00D665A5">
        <w:rPr>
          <w:rFonts w:ascii="Arial" w:eastAsia="Times New Roman" w:hAnsi="Arial" w:cs="Arial"/>
          <w:kern w:val="0"/>
          <w:lang w:eastAsia="en-GB"/>
          <w14:ligatures w14:val="none"/>
        </w:rPr>
        <w:t xml:space="preserve">10.9 To be available on a rota basis (average every 4 to 5 weeks) to undertake out of hours on call duties for which an additional payment is made.  </w:t>
      </w:r>
    </w:p>
    <w:p w14:paraId="2AFF2359" w14:textId="77777777" w:rsidR="00D665A5" w:rsidRPr="00D665A5" w:rsidRDefault="00D665A5" w:rsidP="00D665A5">
      <w:pPr>
        <w:spacing w:after="0" w:line="240" w:lineRule="auto"/>
        <w:ind w:left="1440" w:hanging="720"/>
        <w:jc w:val="both"/>
        <w:rPr>
          <w:rFonts w:ascii="Arial" w:eastAsia="Times New Roman" w:hAnsi="Arial" w:cs="Arial"/>
          <w:kern w:val="0"/>
          <w:lang w:eastAsia="en-GB"/>
          <w14:ligatures w14:val="none"/>
        </w:rPr>
      </w:pPr>
    </w:p>
    <w:p w14:paraId="18FBC754" w14:textId="77777777" w:rsidR="00D665A5" w:rsidRPr="00D665A5" w:rsidRDefault="00D665A5" w:rsidP="00D665A5">
      <w:pPr>
        <w:ind w:left="360"/>
        <w:contextualSpacing/>
        <w:rPr>
          <w:rFonts w:ascii="Calibri" w:eastAsia="Calibri" w:hAnsi="Calibri" w:cs="Calibri"/>
          <w14:ligatures w14:val="none"/>
        </w:rPr>
      </w:pPr>
    </w:p>
    <w:p w14:paraId="16783581" w14:textId="77777777" w:rsidR="00D665A5" w:rsidRPr="00D665A5" w:rsidRDefault="00D665A5" w:rsidP="00D665A5">
      <w:pPr>
        <w:spacing w:after="0" w:line="240" w:lineRule="auto"/>
        <w:jc w:val="center"/>
        <w:rPr>
          <w:rFonts w:ascii="Arial" w:eastAsia="Times New Roman" w:hAnsi="Arial" w:cs="Arial"/>
          <w:b/>
          <w:i/>
          <w:kern w:val="0"/>
          <w:sz w:val="20"/>
          <w:szCs w:val="20"/>
          <w:lang w:eastAsia="en-GB"/>
          <w14:ligatures w14:val="none"/>
        </w:rPr>
      </w:pPr>
      <w:r w:rsidRPr="00D665A5">
        <w:rPr>
          <w:rFonts w:ascii="Arial" w:eastAsia="Times New Roman" w:hAnsi="Arial" w:cs="Arial"/>
          <w:b/>
          <w:i/>
          <w:kern w:val="0"/>
          <w:sz w:val="20"/>
          <w:szCs w:val="20"/>
          <w:lang w:eastAsia="en-GB"/>
          <w14:ligatures w14:val="none"/>
        </w:rPr>
        <w:t xml:space="preserve">This job description covers the current range of duties and will be reviewed from time to time.  It is </w:t>
      </w:r>
      <w:proofErr w:type="spellStart"/>
      <w:r w:rsidRPr="00D665A5">
        <w:rPr>
          <w:rFonts w:ascii="Arial" w:eastAsia="Times New Roman" w:hAnsi="Arial" w:cs="Arial"/>
          <w:b/>
          <w:i/>
          <w:kern w:val="0"/>
          <w:sz w:val="20"/>
          <w:szCs w:val="20"/>
          <w:lang w:eastAsia="en-GB"/>
          <w14:ligatures w14:val="none"/>
        </w:rPr>
        <w:t>Digartref’s</w:t>
      </w:r>
      <w:proofErr w:type="spellEnd"/>
      <w:r w:rsidRPr="00D665A5">
        <w:rPr>
          <w:rFonts w:ascii="Arial" w:eastAsia="Times New Roman" w:hAnsi="Arial" w:cs="Arial"/>
          <w:b/>
          <w:i/>
          <w:kern w:val="0"/>
          <w:sz w:val="20"/>
          <w:szCs w:val="20"/>
          <w:lang w:eastAsia="en-GB"/>
          <w14:ligatures w14:val="none"/>
        </w:rPr>
        <w:t xml:space="preserve"> aim to reach agreement on changes, but if agreement is not possible, Digartref </w:t>
      </w:r>
      <w:proofErr w:type="spellStart"/>
      <w:r w:rsidRPr="00D665A5">
        <w:rPr>
          <w:rFonts w:ascii="Arial" w:eastAsia="Times New Roman" w:hAnsi="Arial" w:cs="Arial"/>
          <w:b/>
          <w:i/>
          <w:kern w:val="0"/>
          <w:sz w:val="20"/>
          <w:szCs w:val="20"/>
          <w:lang w:eastAsia="en-GB"/>
          <w14:ligatures w14:val="none"/>
        </w:rPr>
        <w:t>Cyf</w:t>
      </w:r>
      <w:proofErr w:type="spellEnd"/>
      <w:r w:rsidRPr="00D665A5">
        <w:rPr>
          <w:rFonts w:ascii="Arial" w:eastAsia="Times New Roman" w:hAnsi="Arial" w:cs="Arial"/>
          <w:b/>
          <w:i/>
          <w:kern w:val="0"/>
          <w:sz w:val="20"/>
          <w:szCs w:val="20"/>
          <w:lang w:eastAsia="en-GB"/>
          <w14:ligatures w14:val="none"/>
        </w:rPr>
        <w:t xml:space="preserve"> reserves the right to change this job description with appropriate notice.</w:t>
      </w:r>
    </w:p>
    <w:p w14:paraId="1CA959FA" w14:textId="77777777" w:rsidR="00D665A5" w:rsidRPr="00D665A5" w:rsidRDefault="00D665A5" w:rsidP="00D665A5">
      <w:pPr>
        <w:spacing w:after="0" w:line="240" w:lineRule="auto"/>
        <w:jc w:val="center"/>
        <w:rPr>
          <w:rFonts w:ascii="Arial" w:eastAsia="Times New Roman" w:hAnsi="Arial" w:cs="Arial"/>
          <w:b/>
          <w:kern w:val="0"/>
          <w:sz w:val="24"/>
          <w:szCs w:val="24"/>
          <w:lang w:eastAsia="en-GB"/>
          <w14:ligatures w14:val="none"/>
        </w:rPr>
      </w:pPr>
    </w:p>
    <w:p w14:paraId="27ED8392" w14:textId="77777777" w:rsidR="00D665A5" w:rsidRPr="00D665A5" w:rsidRDefault="00D665A5" w:rsidP="00D665A5">
      <w:pPr>
        <w:spacing w:after="0" w:line="240" w:lineRule="auto"/>
        <w:jc w:val="center"/>
        <w:rPr>
          <w:rFonts w:ascii="Arial" w:eastAsia="Times New Roman" w:hAnsi="Arial" w:cs="Arial"/>
          <w:b/>
          <w:kern w:val="0"/>
          <w:sz w:val="24"/>
          <w:szCs w:val="24"/>
          <w:lang w:eastAsia="en-GB"/>
          <w14:ligatures w14:val="none"/>
        </w:rPr>
      </w:pPr>
    </w:p>
    <w:p w14:paraId="5DDD30E8" w14:textId="77777777" w:rsidR="00D665A5" w:rsidRPr="00D665A5" w:rsidRDefault="00D665A5" w:rsidP="00D665A5">
      <w:pPr>
        <w:spacing w:after="0" w:line="240" w:lineRule="auto"/>
        <w:jc w:val="center"/>
        <w:rPr>
          <w:rFonts w:ascii="Arial" w:eastAsia="Times New Roman" w:hAnsi="Arial" w:cs="Arial"/>
          <w:b/>
          <w:kern w:val="0"/>
          <w:sz w:val="24"/>
          <w:szCs w:val="24"/>
          <w:lang w:eastAsia="en-GB"/>
          <w14:ligatures w14:val="none"/>
        </w:rPr>
      </w:pPr>
    </w:p>
    <w:p w14:paraId="1507A517" w14:textId="77777777" w:rsidR="005C73AB" w:rsidRPr="005C73AB" w:rsidRDefault="005C73AB" w:rsidP="005C73AB">
      <w:pPr>
        <w:spacing w:after="0" w:line="240" w:lineRule="auto"/>
        <w:jc w:val="center"/>
        <w:rPr>
          <w:rFonts w:ascii="Arial" w:eastAsia="Times New Roman" w:hAnsi="Arial" w:cs="Arial"/>
          <w:b/>
          <w:kern w:val="0"/>
          <w:sz w:val="24"/>
          <w:szCs w:val="24"/>
          <w:lang w:eastAsia="en-GB"/>
          <w14:ligatures w14:val="none"/>
        </w:rPr>
      </w:pPr>
      <w:r w:rsidRPr="005C73AB">
        <w:rPr>
          <w:rFonts w:ascii="Arial" w:eastAsia="Times New Roman" w:hAnsi="Arial" w:cs="Arial"/>
          <w:b/>
          <w:kern w:val="0"/>
          <w:sz w:val="24"/>
          <w:szCs w:val="24"/>
          <w:lang w:eastAsia="en-GB"/>
          <w14:ligatures w14:val="none"/>
        </w:rPr>
        <w:t xml:space="preserve">Partnership Project Coordinator      </w:t>
      </w:r>
    </w:p>
    <w:p w14:paraId="615524EB" w14:textId="77777777" w:rsidR="005C73AB" w:rsidRPr="005C73AB" w:rsidRDefault="005C73AB" w:rsidP="005C73AB">
      <w:pPr>
        <w:spacing w:after="0" w:line="240" w:lineRule="auto"/>
        <w:jc w:val="center"/>
        <w:rPr>
          <w:rFonts w:ascii="Arial" w:eastAsia="Times New Roman" w:hAnsi="Arial" w:cs="Arial"/>
          <w:b/>
          <w:kern w:val="0"/>
          <w:sz w:val="24"/>
          <w:szCs w:val="24"/>
          <w:lang w:eastAsia="en-GB"/>
          <w14:ligatures w14:val="none"/>
        </w:rPr>
      </w:pPr>
      <w:r w:rsidRPr="005C73AB">
        <w:rPr>
          <w:rFonts w:ascii="Arial" w:eastAsia="Times New Roman" w:hAnsi="Arial" w:cs="Arial"/>
          <w:b/>
          <w:kern w:val="0"/>
          <w:sz w:val="24"/>
          <w:szCs w:val="24"/>
          <w:lang w:eastAsia="en-GB"/>
          <w14:ligatures w14:val="none"/>
        </w:rPr>
        <w:t>Person Specification</w:t>
      </w:r>
    </w:p>
    <w:p w14:paraId="1A7622BD" w14:textId="77777777" w:rsidR="005C73AB" w:rsidRPr="005C73AB" w:rsidRDefault="005C73AB" w:rsidP="005C73AB">
      <w:pPr>
        <w:spacing w:after="0" w:line="240" w:lineRule="auto"/>
        <w:jc w:val="center"/>
        <w:rPr>
          <w:rFonts w:ascii="Arial" w:eastAsia="Times New Roman" w:hAnsi="Arial" w:cs="Arial"/>
          <w:b/>
          <w:kern w:val="0"/>
          <w:sz w:val="24"/>
          <w:szCs w:val="24"/>
          <w:lang w:eastAsia="en-GB"/>
          <w14:ligatures w14:val="none"/>
        </w:rPr>
      </w:pPr>
    </w:p>
    <w:p w14:paraId="411F7E8F" w14:textId="77777777" w:rsidR="005C73AB" w:rsidRPr="005C73AB" w:rsidRDefault="005C73AB" w:rsidP="005C73AB">
      <w:pPr>
        <w:spacing w:after="0" w:line="240" w:lineRule="auto"/>
        <w:jc w:val="center"/>
        <w:rPr>
          <w:rFonts w:ascii="Arial" w:eastAsia="Times New Roman" w:hAnsi="Arial" w:cs="Arial"/>
          <w:b/>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4226"/>
        <w:gridCol w:w="3969"/>
      </w:tblGrid>
      <w:tr w:rsidR="005C73AB" w:rsidRPr="005C73AB" w14:paraId="4B985008" w14:textId="77777777" w:rsidTr="00D6285E">
        <w:tc>
          <w:tcPr>
            <w:tcW w:w="2148" w:type="dxa"/>
            <w:shd w:val="clear" w:color="auto" w:fill="auto"/>
          </w:tcPr>
          <w:p w14:paraId="7046FBE1" w14:textId="77777777" w:rsidR="005C73AB" w:rsidRPr="005C73AB" w:rsidRDefault="005C73AB" w:rsidP="005C73AB">
            <w:pPr>
              <w:spacing w:after="0" w:line="240" w:lineRule="auto"/>
              <w:jc w:val="both"/>
              <w:rPr>
                <w:rFonts w:ascii="Arial" w:eastAsia="Times New Roman" w:hAnsi="Arial" w:cs="Arial"/>
                <w:kern w:val="0"/>
                <w:lang w:eastAsia="en-GB"/>
                <w14:ligatures w14:val="none"/>
              </w:rPr>
            </w:pPr>
          </w:p>
        </w:tc>
        <w:tc>
          <w:tcPr>
            <w:tcW w:w="4226" w:type="dxa"/>
            <w:shd w:val="clear" w:color="auto" w:fill="auto"/>
          </w:tcPr>
          <w:p w14:paraId="6E39CEF6" w14:textId="77777777" w:rsidR="005C73AB" w:rsidRPr="005C73AB" w:rsidRDefault="005C73AB" w:rsidP="005C73AB">
            <w:pPr>
              <w:spacing w:after="0" w:line="240" w:lineRule="auto"/>
              <w:jc w:val="center"/>
              <w:rPr>
                <w:rFonts w:ascii="Arial" w:eastAsia="Times New Roman" w:hAnsi="Arial" w:cs="Arial"/>
                <w:b/>
                <w:kern w:val="0"/>
                <w:lang w:eastAsia="en-GB"/>
                <w14:ligatures w14:val="none"/>
              </w:rPr>
            </w:pPr>
            <w:r w:rsidRPr="005C73AB">
              <w:rPr>
                <w:rFonts w:ascii="Arial" w:eastAsia="Times New Roman" w:hAnsi="Arial" w:cs="Arial"/>
                <w:b/>
                <w:kern w:val="0"/>
                <w:lang w:eastAsia="en-GB"/>
                <w14:ligatures w14:val="none"/>
              </w:rPr>
              <w:t>ESSENTIAL</w:t>
            </w:r>
          </w:p>
        </w:tc>
        <w:tc>
          <w:tcPr>
            <w:tcW w:w="3969" w:type="dxa"/>
            <w:shd w:val="clear" w:color="auto" w:fill="auto"/>
          </w:tcPr>
          <w:p w14:paraId="3AC5A6AF" w14:textId="77777777" w:rsidR="005C73AB" w:rsidRPr="005C73AB" w:rsidRDefault="005C73AB" w:rsidP="005C73AB">
            <w:pPr>
              <w:spacing w:after="0" w:line="240" w:lineRule="auto"/>
              <w:jc w:val="center"/>
              <w:rPr>
                <w:rFonts w:ascii="Arial" w:eastAsia="Times New Roman" w:hAnsi="Arial" w:cs="Arial"/>
                <w:b/>
                <w:kern w:val="0"/>
                <w:lang w:eastAsia="en-GB"/>
                <w14:ligatures w14:val="none"/>
              </w:rPr>
            </w:pPr>
            <w:r w:rsidRPr="005C73AB">
              <w:rPr>
                <w:rFonts w:ascii="Arial" w:eastAsia="Times New Roman" w:hAnsi="Arial" w:cs="Arial"/>
                <w:b/>
                <w:kern w:val="0"/>
                <w:lang w:eastAsia="en-GB"/>
                <w14:ligatures w14:val="none"/>
              </w:rPr>
              <w:t>DESIRABLE</w:t>
            </w:r>
          </w:p>
        </w:tc>
      </w:tr>
      <w:tr w:rsidR="005C73AB" w:rsidRPr="005C73AB" w14:paraId="14ED0808" w14:textId="77777777" w:rsidTr="00D6285E">
        <w:tc>
          <w:tcPr>
            <w:tcW w:w="2148" w:type="dxa"/>
            <w:shd w:val="clear" w:color="auto" w:fill="auto"/>
          </w:tcPr>
          <w:p w14:paraId="2D430F2F" w14:textId="77777777" w:rsidR="005C73AB" w:rsidRPr="005C73AB" w:rsidRDefault="005C73AB" w:rsidP="005C73AB">
            <w:pPr>
              <w:spacing w:after="0" w:line="240" w:lineRule="auto"/>
              <w:rPr>
                <w:rFonts w:ascii="Arial" w:eastAsia="Times New Roman" w:hAnsi="Arial" w:cs="Arial"/>
                <w:b/>
                <w:kern w:val="0"/>
                <w:lang w:eastAsia="en-GB"/>
                <w14:ligatures w14:val="none"/>
              </w:rPr>
            </w:pPr>
            <w:r w:rsidRPr="005C73AB">
              <w:rPr>
                <w:rFonts w:ascii="Arial" w:eastAsia="Times New Roman" w:hAnsi="Arial" w:cs="Arial"/>
                <w:b/>
                <w:kern w:val="0"/>
                <w:lang w:eastAsia="en-GB"/>
                <w14:ligatures w14:val="none"/>
              </w:rPr>
              <w:t>EXPERIENCE</w:t>
            </w:r>
          </w:p>
          <w:p w14:paraId="00AA5479" w14:textId="77777777" w:rsidR="005C73AB" w:rsidRPr="005C73AB" w:rsidRDefault="005C73AB" w:rsidP="005C73AB">
            <w:pPr>
              <w:spacing w:after="0" w:line="240" w:lineRule="auto"/>
              <w:rPr>
                <w:rFonts w:ascii="Arial" w:eastAsia="Times New Roman" w:hAnsi="Arial" w:cs="Arial"/>
                <w:b/>
                <w:kern w:val="0"/>
                <w:lang w:eastAsia="en-GB"/>
                <w14:ligatures w14:val="none"/>
              </w:rPr>
            </w:pPr>
            <w:r w:rsidRPr="005C73AB">
              <w:rPr>
                <w:rFonts w:ascii="Arial" w:eastAsia="Times New Roman" w:hAnsi="Arial" w:cs="Arial"/>
                <w:b/>
                <w:kern w:val="0"/>
                <w:lang w:eastAsia="en-GB"/>
                <w14:ligatures w14:val="none"/>
              </w:rPr>
              <w:t>&amp;</w:t>
            </w:r>
          </w:p>
          <w:p w14:paraId="217743A1" w14:textId="77777777" w:rsidR="005C73AB" w:rsidRPr="005C73AB" w:rsidRDefault="005C73AB" w:rsidP="005C73AB">
            <w:pPr>
              <w:spacing w:after="0" w:line="240" w:lineRule="auto"/>
              <w:rPr>
                <w:rFonts w:ascii="Arial" w:eastAsia="Times New Roman" w:hAnsi="Arial" w:cs="Arial"/>
                <w:b/>
                <w:kern w:val="0"/>
                <w:lang w:eastAsia="en-GB"/>
                <w14:ligatures w14:val="none"/>
              </w:rPr>
            </w:pPr>
            <w:r w:rsidRPr="005C73AB">
              <w:rPr>
                <w:rFonts w:ascii="Arial" w:eastAsia="Times New Roman" w:hAnsi="Arial" w:cs="Arial"/>
                <w:b/>
                <w:kern w:val="0"/>
                <w:lang w:eastAsia="en-GB"/>
                <w14:ligatures w14:val="none"/>
              </w:rPr>
              <w:t>QUALIFICATIONS</w:t>
            </w:r>
          </w:p>
        </w:tc>
        <w:tc>
          <w:tcPr>
            <w:tcW w:w="4226" w:type="dxa"/>
            <w:shd w:val="clear" w:color="auto" w:fill="auto"/>
          </w:tcPr>
          <w:p w14:paraId="776A4EA1" w14:textId="77777777" w:rsidR="005C73AB" w:rsidRPr="005C73AB" w:rsidRDefault="005C73AB" w:rsidP="005C73AB">
            <w:pPr>
              <w:numPr>
                <w:ilvl w:val="0"/>
                <w:numId w:val="22"/>
              </w:numPr>
              <w:spacing w:after="0" w:line="240" w:lineRule="auto"/>
              <w:ind w:left="262" w:hanging="283"/>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Management/Leadership qualification/accreditation e.g., ILM level 3 or above or similar qualification  </w:t>
            </w:r>
          </w:p>
          <w:p w14:paraId="44576558" w14:textId="77777777" w:rsidR="005C73AB" w:rsidRPr="005C73AB" w:rsidRDefault="005C73AB" w:rsidP="005C73AB">
            <w:pPr>
              <w:spacing w:after="0" w:line="240" w:lineRule="auto"/>
              <w:ind w:left="384"/>
              <w:rPr>
                <w:rFonts w:ascii="Arial" w:eastAsia="Times New Roman" w:hAnsi="Arial" w:cs="Arial"/>
                <w:b/>
                <w:bCs/>
                <w:kern w:val="0"/>
                <w:lang w:eastAsia="en-GB"/>
                <w14:ligatures w14:val="none"/>
              </w:rPr>
            </w:pPr>
            <w:r w:rsidRPr="005C73AB">
              <w:rPr>
                <w:rFonts w:ascii="Arial" w:eastAsia="Times New Roman" w:hAnsi="Arial" w:cs="Arial"/>
                <w:b/>
                <w:bCs/>
                <w:kern w:val="0"/>
                <w:lang w:eastAsia="en-GB"/>
                <w14:ligatures w14:val="none"/>
              </w:rPr>
              <w:t xml:space="preserve">or </w:t>
            </w:r>
          </w:p>
          <w:p w14:paraId="67D7C3F2" w14:textId="77777777" w:rsidR="005C73AB" w:rsidRPr="005C73AB" w:rsidRDefault="005C73AB" w:rsidP="005C73AB">
            <w:pPr>
              <w:numPr>
                <w:ilvl w:val="0"/>
                <w:numId w:val="22"/>
              </w:numPr>
              <w:spacing w:after="0" w:line="240" w:lineRule="auto"/>
              <w:ind w:left="262" w:hanging="283"/>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Work related experience in a similar role. </w:t>
            </w:r>
          </w:p>
          <w:p w14:paraId="5B851918" w14:textId="77777777" w:rsidR="005C73AB" w:rsidRPr="005C73AB" w:rsidRDefault="005C73AB" w:rsidP="005C73AB">
            <w:pPr>
              <w:spacing w:after="0" w:line="240" w:lineRule="auto"/>
              <w:ind w:left="384"/>
              <w:rPr>
                <w:rFonts w:ascii="Arial" w:eastAsia="Times New Roman" w:hAnsi="Arial" w:cs="Arial"/>
                <w:kern w:val="0"/>
                <w:lang w:eastAsia="en-GB"/>
                <w14:ligatures w14:val="none"/>
              </w:rPr>
            </w:pPr>
          </w:p>
          <w:p w14:paraId="1C208311" w14:textId="77777777" w:rsidR="005C73AB" w:rsidRPr="005C73AB" w:rsidRDefault="005C73AB" w:rsidP="005C73AB">
            <w:pPr>
              <w:numPr>
                <w:ilvl w:val="0"/>
                <w:numId w:val="22"/>
              </w:numPr>
              <w:spacing w:after="0" w:line="240" w:lineRule="auto"/>
              <w:ind w:left="262" w:hanging="283"/>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Experience of coordinating a range of services </w:t>
            </w:r>
          </w:p>
          <w:p w14:paraId="2650D262" w14:textId="77777777" w:rsidR="005C73AB" w:rsidRPr="005C73AB" w:rsidRDefault="005C73AB" w:rsidP="005C73AB">
            <w:pPr>
              <w:spacing w:after="0" w:line="240" w:lineRule="auto"/>
              <w:ind w:left="384"/>
              <w:rPr>
                <w:rFonts w:ascii="Arial" w:eastAsia="Times New Roman" w:hAnsi="Arial" w:cs="Arial"/>
                <w:kern w:val="0"/>
                <w:lang w:eastAsia="en-GB"/>
                <w14:ligatures w14:val="none"/>
              </w:rPr>
            </w:pPr>
          </w:p>
          <w:p w14:paraId="75B1CD39" w14:textId="6026BCFA" w:rsidR="005C73AB" w:rsidRPr="005C73AB" w:rsidRDefault="005C73AB" w:rsidP="00983C35">
            <w:pPr>
              <w:numPr>
                <w:ilvl w:val="0"/>
                <w:numId w:val="22"/>
              </w:numPr>
              <w:spacing w:after="0" w:line="240" w:lineRule="auto"/>
              <w:ind w:left="288"/>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Experience of staff management </w:t>
            </w:r>
          </w:p>
        </w:tc>
        <w:tc>
          <w:tcPr>
            <w:tcW w:w="3969" w:type="dxa"/>
            <w:shd w:val="clear" w:color="auto" w:fill="auto"/>
          </w:tcPr>
          <w:p w14:paraId="411B094E" w14:textId="77777777" w:rsidR="005C73AB" w:rsidRPr="005C73AB" w:rsidRDefault="005C73AB" w:rsidP="005C73AB">
            <w:pPr>
              <w:numPr>
                <w:ilvl w:val="0"/>
                <w:numId w:val="22"/>
              </w:numPr>
              <w:tabs>
                <w:tab w:val="left" w:pos="261"/>
              </w:tabs>
              <w:spacing w:after="0" w:line="240" w:lineRule="auto"/>
              <w:ind w:left="261" w:hanging="142"/>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Experience of co-ordinating multi agency projects </w:t>
            </w:r>
          </w:p>
          <w:p w14:paraId="4540CA14"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p>
          <w:p w14:paraId="61954BD0"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p>
          <w:p w14:paraId="378A4FA4" w14:textId="77777777" w:rsidR="005C73AB" w:rsidRPr="005C73AB" w:rsidRDefault="005C73AB" w:rsidP="005C73AB">
            <w:pPr>
              <w:tabs>
                <w:tab w:val="left" w:pos="261"/>
              </w:tabs>
              <w:spacing w:after="0" w:line="240" w:lineRule="auto"/>
              <w:ind w:left="261" w:hanging="142"/>
              <w:rPr>
                <w:rFonts w:ascii="Arial" w:eastAsia="Times New Roman" w:hAnsi="Arial" w:cs="Arial"/>
                <w:kern w:val="0"/>
                <w:lang w:eastAsia="en-GB"/>
                <w14:ligatures w14:val="none"/>
              </w:rPr>
            </w:pPr>
          </w:p>
          <w:p w14:paraId="501E21B1" w14:textId="77777777" w:rsidR="005C73AB" w:rsidRPr="005C73AB" w:rsidRDefault="005C73AB" w:rsidP="005C73AB">
            <w:pPr>
              <w:spacing w:after="0" w:line="240" w:lineRule="auto"/>
              <w:ind w:left="261" w:hanging="142"/>
              <w:rPr>
                <w:rFonts w:ascii="Arial" w:eastAsia="Times New Roman" w:hAnsi="Arial" w:cs="Arial"/>
                <w:kern w:val="0"/>
                <w:lang w:eastAsia="en-GB"/>
                <w14:ligatures w14:val="none"/>
              </w:rPr>
            </w:pPr>
          </w:p>
          <w:p w14:paraId="2EFF5859"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 </w:t>
            </w:r>
          </w:p>
        </w:tc>
      </w:tr>
      <w:tr w:rsidR="005C73AB" w:rsidRPr="005C73AB" w14:paraId="624238DC" w14:textId="77777777" w:rsidTr="00D66F97">
        <w:trPr>
          <w:trHeight w:val="551"/>
        </w:trPr>
        <w:tc>
          <w:tcPr>
            <w:tcW w:w="2148" w:type="dxa"/>
            <w:shd w:val="clear" w:color="auto" w:fill="auto"/>
          </w:tcPr>
          <w:p w14:paraId="6459C923" w14:textId="77777777" w:rsidR="005C73AB" w:rsidRPr="005C73AB" w:rsidRDefault="005C73AB" w:rsidP="005C73AB">
            <w:pPr>
              <w:spacing w:after="0" w:line="240" w:lineRule="auto"/>
              <w:jc w:val="both"/>
              <w:rPr>
                <w:rFonts w:ascii="Arial" w:eastAsia="Times New Roman" w:hAnsi="Arial" w:cs="Arial"/>
                <w:b/>
                <w:kern w:val="0"/>
                <w:lang w:eastAsia="en-GB"/>
                <w14:ligatures w14:val="none"/>
              </w:rPr>
            </w:pPr>
            <w:r w:rsidRPr="005C73AB">
              <w:rPr>
                <w:rFonts w:ascii="Arial" w:eastAsia="Times New Roman" w:hAnsi="Arial" w:cs="Arial"/>
                <w:b/>
                <w:kern w:val="0"/>
                <w:lang w:eastAsia="en-GB"/>
                <w14:ligatures w14:val="none"/>
              </w:rPr>
              <w:t>SKILLS</w:t>
            </w:r>
          </w:p>
          <w:p w14:paraId="63862053" w14:textId="77777777" w:rsidR="005C73AB" w:rsidRPr="005C73AB" w:rsidRDefault="005C73AB" w:rsidP="005C73AB">
            <w:pPr>
              <w:spacing w:after="0" w:line="240" w:lineRule="auto"/>
              <w:jc w:val="both"/>
              <w:rPr>
                <w:rFonts w:ascii="Arial" w:eastAsia="Times New Roman" w:hAnsi="Arial" w:cs="Arial"/>
                <w:b/>
                <w:kern w:val="0"/>
                <w:lang w:eastAsia="en-GB"/>
                <w14:ligatures w14:val="none"/>
              </w:rPr>
            </w:pPr>
            <w:r w:rsidRPr="005C73AB">
              <w:rPr>
                <w:rFonts w:ascii="Arial" w:eastAsia="Times New Roman" w:hAnsi="Arial" w:cs="Arial"/>
                <w:b/>
                <w:kern w:val="0"/>
                <w:lang w:eastAsia="en-GB"/>
                <w14:ligatures w14:val="none"/>
              </w:rPr>
              <w:t>&amp;</w:t>
            </w:r>
          </w:p>
          <w:p w14:paraId="2B92FD79" w14:textId="77777777" w:rsidR="005C73AB" w:rsidRPr="005C73AB" w:rsidRDefault="005C73AB" w:rsidP="005C73AB">
            <w:pPr>
              <w:spacing w:after="0" w:line="240" w:lineRule="auto"/>
              <w:jc w:val="both"/>
              <w:rPr>
                <w:rFonts w:ascii="Arial" w:eastAsia="Times New Roman" w:hAnsi="Arial" w:cs="Arial"/>
                <w:b/>
                <w:kern w:val="0"/>
                <w:lang w:eastAsia="en-GB"/>
                <w14:ligatures w14:val="none"/>
              </w:rPr>
            </w:pPr>
            <w:r w:rsidRPr="005C73AB">
              <w:rPr>
                <w:rFonts w:ascii="Arial" w:eastAsia="Times New Roman" w:hAnsi="Arial" w:cs="Arial"/>
                <w:b/>
                <w:kern w:val="0"/>
                <w:lang w:eastAsia="en-GB"/>
                <w14:ligatures w14:val="none"/>
              </w:rPr>
              <w:t>KNOWLEDGE</w:t>
            </w:r>
          </w:p>
          <w:p w14:paraId="4112E552" w14:textId="77777777" w:rsidR="005C73AB" w:rsidRPr="005C73AB" w:rsidRDefault="005C73AB" w:rsidP="005C73AB">
            <w:pPr>
              <w:spacing w:after="0" w:line="240" w:lineRule="auto"/>
              <w:jc w:val="both"/>
              <w:rPr>
                <w:rFonts w:ascii="Arial" w:eastAsia="Times New Roman" w:hAnsi="Arial" w:cs="Arial"/>
                <w:b/>
                <w:kern w:val="0"/>
                <w:lang w:eastAsia="en-GB"/>
                <w14:ligatures w14:val="none"/>
              </w:rPr>
            </w:pPr>
          </w:p>
          <w:p w14:paraId="0CF456E1" w14:textId="77777777" w:rsidR="005C73AB" w:rsidRPr="005C73AB" w:rsidRDefault="005C73AB" w:rsidP="005C73AB">
            <w:pPr>
              <w:spacing w:after="0" w:line="240" w:lineRule="auto"/>
              <w:jc w:val="both"/>
              <w:rPr>
                <w:rFonts w:ascii="Arial" w:eastAsia="Times New Roman" w:hAnsi="Arial" w:cs="Arial"/>
                <w:b/>
                <w:kern w:val="0"/>
                <w:lang w:eastAsia="en-GB"/>
                <w14:ligatures w14:val="none"/>
              </w:rPr>
            </w:pPr>
          </w:p>
        </w:tc>
        <w:tc>
          <w:tcPr>
            <w:tcW w:w="4226" w:type="dxa"/>
            <w:shd w:val="clear" w:color="auto" w:fill="auto"/>
          </w:tcPr>
          <w:p w14:paraId="14B5B249" w14:textId="77777777" w:rsidR="005C73AB" w:rsidRPr="005C73AB" w:rsidRDefault="005C73AB" w:rsidP="005C73AB">
            <w:pPr>
              <w:numPr>
                <w:ilvl w:val="1"/>
                <w:numId w:val="17"/>
              </w:numPr>
              <w:spacing w:after="0" w:line="240" w:lineRule="auto"/>
              <w:ind w:left="252" w:hanging="240"/>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Excellent verbal, written, presentation &amp; communication skills including report writing and compilation, being able to undertake presentations, present statistical data.</w:t>
            </w:r>
          </w:p>
          <w:p w14:paraId="19854502" w14:textId="77777777" w:rsidR="005C73AB" w:rsidRPr="005C73AB" w:rsidRDefault="005C73AB" w:rsidP="005C73AB">
            <w:pPr>
              <w:spacing w:after="0" w:line="240" w:lineRule="auto"/>
              <w:rPr>
                <w:rFonts w:ascii="Arial" w:eastAsia="Times New Roman" w:hAnsi="Arial" w:cs="Arial"/>
                <w:kern w:val="0"/>
                <w:lang w:eastAsia="en-GB"/>
                <w14:ligatures w14:val="none"/>
              </w:rPr>
            </w:pPr>
          </w:p>
          <w:p w14:paraId="28B510D4" w14:textId="77777777" w:rsidR="005C73AB" w:rsidRPr="005C73AB" w:rsidRDefault="005C73AB" w:rsidP="005C73AB">
            <w:pPr>
              <w:numPr>
                <w:ilvl w:val="0"/>
                <w:numId w:val="24"/>
              </w:numPr>
              <w:spacing w:after="0" w:line="240" w:lineRule="auto"/>
              <w:ind w:left="288" w:hanging="284"/>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Excellent leadership &amp; coordination skills. </w:t>
            </w:r>
          </w:p>
          <w:p w14:paraId="45536A36" w14:textId="77777777" w:rsidR="005C73AB" w:rsidRPr="005C73AB" w:rsidRDefault="005C73AB" w:rsidP="005C73AB">
            <w:pPr>
              <w:spacing w:after="0" w:line="240" w:lineRule="auto"/>
              <w:rPr>
                <w:rFonts w:ascii="Arial" w:eastAsia="Times New Roman" w:hAnsi="Arial" w:cs="Arial"/>
                <w:kern w:val="0"/>
                <w:lang w:eastAsia="en-GB"/>
                <w14:ligatures w14:val="none"/>
              </w:rPr>
            </w:pPr>
          </w:p>
          <w:p w14:paraId="2C1E6140" w14:textId="77777777" w:rsidR="005C73AB" w:rsidRPr="005C73AB" w:rsidRDefault="005C73AB" w:rsidP="005C73AB">
            <w:pPr>
              <w:numPr>
                <w:ilvl w:val="0"/>
                <w:numId w:val="23"/>
              </w:numPr>
              <w:spacing w:after="0" w:line="240" w:lineRule="auto"/>
              <w:ind w:left="288" w:hanging="218"/>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Excellent networking and interagency partnership skills, building and maintaining working relationships internally and externally.</w:t>
            </w:r>
          </w:p>
          <w:p w14:paraId="2485A09B" w14:textId="77777777" w:rsidR="005C73AB" w:rsidRPr="005C73AB" w:rsidRDefault="005C73AB" w:rsidP="005C73AB">
            <w:pPr>
              <w:spacing w:after="0" w:line="240" w:lineRule="auto"/>
              <w:rPr>
                <w:rFonts w:ascii="Arial" w:eastAsia="Times New Roman" w:hAnsi="Arial" w:cs="Arial"/>
                <w:kern w:val="0"/>
                <w:lang w:eastAsia="en-GB"/>
                <w14:ligatures w14:val="none"/>
              </w:rPr>
            </w:pPr>
          </w:p>
          <w:p w14:paraId="356F114F" w14:textId="77777777" w:rsidR="005C73AB" w:rsidRPr="005C73AB" w:rsidRDefault="005C73AB" w:rsidP="005C73AB">
            <w:pPr>
              <w:numPr>
                <w:ilvl w:val="0"/>
                <w:numId w:val="20"/>
              </w:numPr>
              <w:spacing w:after="0" w:line="240" w:lineRule="auto"/>
              <w:ind w:left="262" w:hanging="262"/>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Excellent I.T skills and knowledge of Microsoft Office including Word, Excel, PowerPoint, Outlook, and CMS programmes etc. </w:t>
            </w:r>
          </w:p>
          <w:p w14:paraId="00F7C39E" w14:textId="77777777" w:rsidR="005C73AB" w:rsidRPr="005C73AB" w:rsidRDefault="005C73AB" w:rsidP="005C73AB">
            <w:pPr>
              <w:spacing w:after="0" w:line="240" w:lineRule="auto"/>
              <w:rPr>
                <w:rFonts w:ascii="Arial" w:eastAsia="Times New Roman" w:hAnsi="Arial" w:cs="Arial"/>
                <w:kern w:val="0"/>
                <w:lang w:eastAsia="en-GB"/>
                <w14:ligatures w14:val="none"/>
              </w:rPr>
            </w:pPr>
          </w:p>
          <w:p w14:paraId="1BB2049B" w14:textId="6F9E0EED" w:rsidR="005C73AB" w:rsidRPr="005C73AB" w:rsidRDefault="005C73AB" w:rsidP="005C73AB">
            <w:pPr>
              <w:pStyle w:val="ListParagraph"/>
              <w:numPr>
                <w:ilvl w:val="0"/>
                <w:numId w:val="20"/>
              </w:numPr>
              <w:spacing w:after="0" w:line="240" w:lineRule="auto"/>
              <w:ind w:left="293" w:hanging="284"/>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Excellent time management skills, meeting deadlines and managing various competing demands as well </w:t>
            </w:r>
            <w:r w:rsidRPr="005C73AB">
              <w:rPr>
                <w:rFonts w:ascii="Arial" w:eastAsia="Times New Roman" w:hAnsi="Arial" w:cs="Arial"/>
                <w:kern w:val="0"/>
                <w:lang w:eastAsia="en-GB"/>
                <w14:ligatures w14:val="none"/>
              </w:rPr>
              <w:lastRenderedPageBreak/>
              <w:t xml:space="preserve">as organising the workload of others in your team. </w:t>
            </w:r>
          </w:p>
        </w:tc>
        <w:tc>
          <w:tcPr>
            <w:tcW w:w="3969" w:type="dxa"/>
            <w:shd w:val="clear" w:color="auto" w:fill="auto"/>
          </w:tcPr>
          <w:p w14:paraId="176768E8" w14:textId="77777777" w:rsidR="005C73AB" w:rsidRPr="005C73AB" w:rsidRDefault="005C73AB" w:rsidP="005C73AB">
            <w:pPr>
              <w:numPr>
                <w:ilvl w:val="0"/>
                <w:numId w:val="20"/>
              </w:numPr>
              <w:spacing w:after="0" w:line="240" w:lineRule="auto"/>
              <w:ind w:left="261" w:hanging="284"/>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lastRenderedPageBreak/>
              <w:t>Working knowledge of local organisations providing specialist services and support for beneficiaries/service users</w:t>
            </w:r>
          </w:p>
          <w:p w14:paraId="75304167" w14:textId="77777777" w:rsidR="005C73AB" w:rsidRPr="005C73AB" w:rsidRDefault="005C73AB" w:rsidP="005C73AB">
            <w:pPr>
              <w:spacing w:after="0" w:line="240" w:lineRule="auto"/>
              <w:rPr>
                <w:rFonts w:ascii="Arial" w:eastAsia="Times New Roman" w:hAnsi="Arial" w:cs="Arial"/>
                <w:kern w:val="0"/>
                <w:lang w:eastAsia="en-GB"/>
                <w14:ligatures w14:val="none"/>
              </w:rPr>
            </w:pPr>
          </w:p>
          <w:p w14:paraId="574A044D" w14:textId="77777777" w:rsidR="005C73AB" w:rsidRPr="005C73AB" w:rsidRDefault="005C73AB" w:rsidP="005C73AB">
            <w:pPr>
              <w:numPr>
                <w:ilvl w:val="0"/>
                <w:numId w:val="21"/>
              </w:numPr>
              <w:tabs>
                <w:tab w:val="left" w:pos="262"/>
              </w:tabs>
              <w:spacing w:after="0" w:line="240" w:lineRule="auto"/>
              <w:ind w:left="262" w:hanging="262"/>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Working knowledge of homelessness legislation  </w:t>
            </w:r>
          </w:p>
          <w:p w14:paraId="4D93EFCA" w14:textId="77777777" w:rsidR="005C73AB" w:rsidRPr="005C73AB" w:rsidRDefault="005C73AB" w:rsidP="005C73AB">
            <w:pPr>
              <w:spacing w:after="0" w:line="240" w:lineRule="auto"/>
              <w:rPr>
                <w:rFonts w:ascii="Arial" w:eastAsia="Times New Roman" w:hAnsi="Arial" w:cs="Arial"/>
                <w:kern w:val="0"/>
                <w:lang w:eastAsia="en-GB"/>
                <w14:ligatures w14:val="none"/>
              </w:rPr>
            </w:pPr>
          </w:p>
          <w:p w14:paraId="5171EC33" w14:textId="54ED6A64" w:rsidR="005C73AB" w:rsidRPr="005C73AB" w:rsidRDefault="005C73AB" w:rsidP="00CC072F">
            <w:pPr>
              <w:numPr>
                <w:ilvl w:val="1"/>
                <w:numId w:val="17"/>
              </w:numPr>
              <w:spacing w:after="0" w:line="240" w:lineRule="auto"/>
              <w:ind w:left="360" w:hanging="258"/>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Knowledge and understanding of relevant health and safety issues including risk assessments. Lone working. </w:t>
            </w:r>
          </w:p>
          <w:p w14:paraId="1A7F338D" w14:textId="77777777" w:rsidR="005C73AB" w:rsidRPr="005C73AB" w:rsidRDefault="005C73AB" w:rsidP="005C73AB">
            <w:pPr>
              <w:spacing w:after="0" w:line="240" w:lineRule="auto"/>
              <w:ind w:left="720"/>
              <w:rPr>
                <w:rFonts w:ascii="Arial" w:eastAsia="Times New Roman" w:hAnsi="Arial" w:cs="Arial"/>
                <w:kern w:val="0"/>
                <w:lang w:eastAsia="en-GB"/>
                <w14:ligatures w14:val="none"/>
              </w:rPr>
            </w:pPr>
          </w:p>
          <w:p w14:paraId="1CE96597" w14:textId="77777777" w:rsidR="005C73AB" w:rsidRPr="005C73AB" w:rsidRDefault="005C73AB" w:rsidP="005C73AB">
            <w:pPr>
              <w:spacing w:after="0" w:line="240" w:lineRule="auto"/>
              <w:ind w:left="720"/>
              <w:rPr>
                <w:rFonts w:ascii="Arial" w:eastAsia="Times New Roman" w:hAnsi="Arial" w:cs="Arial"/>
                <w:kern w:val="0"/>
                <w:lang w:eastAsia="en-GB"/>
                <w14:ligatures w14:val="none"/>
              </w:rPr>
            </w:pPr>
          </w:p>
          <w:p w14:paraId="40EB22A1" w14:textId="77777777" w:rsidR="005C73AB" w:rsidRPr="005C73AB" w:rsidRDefault="005C73AB" w:rsidP="005C73AB">
            <w:pPr>
              <w:tabs>
                <w:tab w:val="left" w:pos="744"/>
              </w:tabs>
              <w:spacing w:after="0" w:line="240" w:lineRule="auto"/>
              <w:ind w:left="744" w:hanging="483"/>
              <w:rPr>
                <w:rFonts w:ascii="Arial" w:eastAsia="Times New Roman" w:hAnsi="Arial" w:cs="Arial"/>
                <w:kern w:val="0"/>
                <w:lang w:eastAsia="en-GB"/>
                <w14:ligatures w14:val="none"/>
              </w:rPr>
            </w:pPr>
          </w:p>
          <w:p w14:paraId="179C4CFD" w14:textId="77777777" w:rsidR="005C73AB" w:rsidRPr="005C73AB" w:rsidRDefault="005C73AB" w:rsidP="005C73AB">
            <w:pPr>
              <w:tabs>
                <w:tab w:val="left" w:pos="261"/>
              </w:tabs>
              <w:spacing w:after="0" w:line="240" w:lineRule="auto"/>
              <w:ind w:left="744"/>
              <w:rPr>
                <w:rFonts w:ascii="Arial" w:eastAsia="Times New Roman" w:hAnsi="Arial" w:cs="Arial"/>
                <w:kern w:val="0"/>
                <w:lang w:eastAsia="en-GB"/>
                <w14:ligatures w14:val="none"/>
              </w:rPr>
            </w:pPr>
          </w:p>
        </w:tc>
      </w:tr>
      <w:tr w:rsidR="005C73AB" w:rsidRPr="005C73AB" w14:paraId="077B7008" w14:textId="77777777" w:rsidTr="005C73AB">
        <w:trPr>
          <w:trHeight w:val="4952"/>
        </w:trPr>
        <w:tc>
          <w:tcPr>
            <w:tcW w:w="2148" w:type="dxa"/>
            <w:shd w:val="clear" w:color="auto" w:fill="auto"/>
          </w:tcPr>
          <w:p w14:paraId="330CB6CE" w14:textId="77777777" w:rsidR="005C73AB" w:rsidRDefault="005C73AB" w:rsidP="005C73AB">
            <w:pPr>
              <w:spacing w:after="0" w:line="240" w:lineRule="auto"/>
              <w:jc w:val="both"/>
              <w:rPr>
                <w:rFonts w:ascii="Arial" w:eastAsia="Times New Roman" w:hAnsi="Arial" w:cs="Arial"/>
                <w:b/>
                <w:kern w:val="0"/>
                <w:lang w:eastAsia="en-GB"/>
                <w14:ligatures w14:val="none"/>
              </w:rPr>
            </w:pPr>
            <w:r w:rsidRPr="005C73AB">
              <w:rPr>
                <w:rFonts w:ascii="Arial" w:eastAsia="Times New Roman" w:hAnsi="Arial" w:cs="Arial"/>
                <w:b/>
                <w:kern w:val="0"/>
                <w:lang w:eastAsia="en-GB"/>
                <w14:ligatures w14:val="none"/>
              </w:rPr>
              <w:t xml:space="preserve">ABILITIES </w:t>
            </w:r>
          </w:p>
          <w:p w14:paraId="37ABE84A" w14:textId="77777777" w:rsidR="005C73AB" w:rsidRPr="005C73AB" w:rsidRDefault="005C73AB" w:rsidP="005C73AB">
            <w:pPr>
              <w:rPr>
                <w:rFonts w:ascii="Arial" w:eastAsia="Times New Roman" w:hAnsi="Arial" w:cs="Arial"/>
                <w:lang w:eastAsia="en-GB"/>
              </w:rPr>
            </w:pPr>
          </w:p>
          <w:p w14:paraId="37601287" w14:textId="77777777" w:rsidR="005C73AB" w:rsidRPr="005C73AB" w:rsidRDefault="005C73AB" w:rsidP="005C73AB">
            <w:pPr>
              <w:rPr>
                <w:rFonts w:ascii="Arial" w:eastAsia="Times New Roman" w:hAnsi="Arial" w:cs="Arial"/>
                <w:lang w:eastAsia="en-GB"/>
              </w:rPr>
            </w:pPr>
          </w:p>
          <w:p w14:paraId="34CEF6AE" w14:textId="77777777" w:rsidR="005C73AB" w:rsidRPr="005C73AB" w:rsidRDefault="005C73AB" w:rsidP="005C73AB">
            <w:pPr>
              <w:rPr>
                <w:rFonts w:ascii="Arial" w:eastAsia="Times New Roman" w:hAnsi="Arial" w:cs="Arial"/>
                <w:lang w:eastAsia="en-GB"/>
              </w:rPr>
            </w:pPr>
          </w:p>
          <w:p w14:paraId="0A029478" w14:textId="77777777" w:rsidR="005C73AB" w:rsidRPr="005C73AB" w:rsidRDefault="005C73AB" w:rsidP="005C73AB">
            <w:pPr>
              <w:rPr>
                <w:rFonts w:ascii="Arial" w:eastAsia="Times New Roman" w:hAnsi="Arial" w:cs="Arial"/>
                <w:lang w:eastAsia="en-GB"/>
              </w:rPr>
            </w:pPr>
          </w:p>
          <w:p w14:paraId="33709715" w14:textId="77777777" w:rsidR="005C73AB" w:rsidRDefault="005C73AB" w:rsidP="005C73AB">
            <w:pPr>
              <w:rPr>
                <w:rFonts w:ascii="Arial" w:eastAsia="Times New Roman" w:hAnsi="Arial" w:cs="Arial"/>
                <w:b/>
                <w:kern w:val="0"/>
                <w:lang w:eastAsia="en-GB"/>
                <w14:ligatures w14:val="none"/>
              </w:rPr>
            </w:pPr>
          </w:p>
          <w:p w14:paraId="7C550791" w14:textId="77777777" w:rsidR="005C73AB" w:rsidRDefault="005C73AB" w:rsidP="005C73AB">
            <w:pPr>
              <w:rPr>
                <w:rFonts w:ascii="Arial" w:eastAsia="Times New Roman" w:hAnsi="Arial" w:cs="Arial"/>
                <w:b/>
                <w:kern w:val="0"/>
                <w:lang w:eastAsia="en-GB"/>
                <w14:ligatures w14:val="none"/>
              </w:rPr>
            </w:pPr>
          </w:p>
          <w:p w14:paraId="218C3D8B" w14:textId="77777777" w:rsidR="005C73AB" w:rsidRPr="005C73AB" w:rsidRDefault="005C73AB" w:rsidP="005C73AB">
            <w:pPr>
              <w:jc w:val="right"/>
              <w:rPr>
                <w:rFonts w:ascii="Arial" w:eastAsia="Times New Roman" w:hAnsi="Arial" w:cs="Arial"/>
                <w:lang w:eastAsia="en-GB"/>
              </w:rPr>
            </w:pPr>
          </w:p>
        </w:tc>
        <w:tc>
          <w:tcPr>
            <w:tcW w:w="4226" w:type="dxa"/>
            <w:shd w:val="clear" w:color="auto" w:fill="auto"/>
          </w:tcPr>
          <w:p w14:paraId="1C21CD5F" w14:textId="77777777" w:rsidR="005C73AB" w:rsidRPr="005C73AB" w:rsidRDefault="005C73AB" w:rsidP="005C73AB">
            <w:pPr>
              <w:numPr>
                <w:ilvl w:val="1"/>
                <w:numId w:val="17"/>
              </w:numPr>
              <w:spacing w:after="0" w:line="240" w:lineRule="auto"/>
              <w:ind w:left="252" w:hanging="240"/>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Ability to coordinate a multi-agency project, by gathering information from a range of partner organisations e.g., data, </w:t>
            </w:r>
            <w:proofErr w:type="gramStart"/>
            <w:r w:rsidRPr="005C73AB">
              <w:rPr>
                <w:rFonts w:ascii="Arial" w:eastAsia="Times New Roman" w:hAnsi="Arial" w:cs="Arial"/>
                <w:kern w:val="0"/>
                <w:lang w:eastAsia="en-GB"/>
                <w14:ligatures w14:val="none"/>
              </w:rPr>
              <w:t>P.I’s</w:t>
            </w:r>
            <w:proofErr w:type="gramEnd"/>
            <w:r w:rsidRPr="005C73AB">
              <w:rPr>
                <w:rFonts w:ascii="Arial" w:eastAsia="Times New Roman" w:hAnsi="Arial" w:cs="Arial"/>
                <w:kern w:val="0"/>
                <w:lang w:eastAsia="en-GB"/>
                <w14:ligatures w14:val="none"/>
              </w:rPr>
              <w:t xml:space="preserve">, financial information etc in a timely manner. </w:t>
            </w:r>
          </w:p>
          <w:p w14:paraId="57D0811D" w14:textId="77777777" w:rsidR="005C73AB" w:rsidRPr="005C73AB" w:rsidRDefault="005C73AB" w:rsidP="005C73AB">
            <w:pPr>
              <w:spacing w:after="0" w:line="240" w:lineRule="auto"/>
              <w:ind w:left="720"/>
              <w:rPr>
                <w:rFonts w:ascii="Arial" w:eastAsia="Times New Roman" w:hAnsi="Arial" w:cs="Arial"/>
                <w:kern w:val="0"/>
                <w:lang w:eastAsia="en-GB"/>
                <w14:ligatures w14:val="none"/>
              </w:rPr>
            </w:pPr>
          </w:p>
          <w:p w14:paraId="74F619F0" w14:textId="77777777" w:rsidR="005C73AB" w:rsidRPr="005C73AB" w:rsidRDefault="005C73AB" w:rsidP="005C73AB">
            <w:pPr>
              <w:numPr>
                <w:ilvl w:val="1"/>
                <w:numId w:val="17"/>
              </w:numPr>
              <w:spacing w:after="0" w:line="240" w:lineRule="auto"/>
              <w:ind w:left="252" w:hanging="240"/>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Deal with sensitive information and problems in a professional and sympathetic manner, maintaining confidentiality.</w:t>
            </w:r>
          </w:p>
          <w:p w14:paraId="204DF550" w14:textId="77777777" w:rsidR="005C73AB" w:rsidRPr="005C73AB" w:rsidRDefault="005C73AB" w:rsidP="005C73AB">
            <w:pPr>
              <w:spacing w:after="0" w:line="240" w:lineRule="auto"/>
              <w:rPr>
                <w:rFonts w:ascii="Arial" w:eastAsia="Times New Roman" w:hAnsi="Arial" w:cs="Arial"/>
                <w:kern w:val="0"/>
                <w:lang w:eastAsia="en-GB"/>
                <w14:ligatures w14:val="none"/>
              </w:rPr>
            </w:pPr>
          </w:p>
          <w:p w14:paraId="69C8D1E8" w14:textId="77777777" w:rsidR="005C73AB" w:rsidRPr="005C73AB" w:rsidRDefault="005C73AB" w:rsidP="005C73AB">
            <w:pPr>
              <w:numPr>
                <w:ilvl w:val="1"/>
                <w:numId w:val="17"/>
              </w:numPr>
              <w:spacing w:after="0" w:line="240" w:lineRule="auto"/>
              <w:ind w:left="252" w:hanging="252"/>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Ability to work to and meet deadlines, to prioritise and, organise your own workload as well as that of others. </w:t>
            </w:r>
          </w:p>
          <w:p w14:paraId="582994EF" w14:textId="77777777" w:rsidR="005C73AB" w:rsidRPr="005C73AB" w:rsidRDefault="005C73AB" w:rsidP="005C73AB">
            <w:pPr>
              <w:spacing w:after="0" w:line="240" w:lineRule="auto"/>
              <w:ind w:left="720"/>
              <w:rPr>
                <w:rFonts w:ascii="Arial" w:eastAsia="Times New Roman" w:hAnsi="Arial" w:cs="Arial"/>
                <w:kern w:val="0"/>
                <w:lang w:eastAsia="en-GB"/>
                <w14:ligatures w14:val="none"/>
              </w:rPr>
            </w:pPr>
          </w:p>
          <w:p w14:paraId="0F51DAE5" w14:textId="3342970D" w:rsidR="005C73AB" w:rsidRPr="005C73AB" w:rsidRDefault="005C73AB" w:rsidP="005C73AB">
            <w:pPr>
              <w:numPr>
                <w:ilvl w:val="0"/>
                <w:numId w:val="19"/>
              </w:numPr>
              <w:spacing w:after="0" w:line="240" w:lineRule="auto"/>
              <w:ind w:left="262" w:hanging="262"/>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The ability to communicate effectively through the medium of Welsh and English, or the willingness and commitment to learn.  </w:t>
            </w:r>
          </w:p>
        </w:tc>
        <w:tc>
          <w:tcPr>
            <w:tcW w:w="3969" w:type="dxa"/>
            <w:shd w:val="clear" w:color="auto" w:fill="auto"/>
          </w:tcPr>
          <w:p w14:paraId="524735C4"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p>
          <w:p w14:paraId="10E69159"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p>
          <w:p w14:paraId="7862C172"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p>
          <w:p w14:paraId="7FA42281"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p>
          <w:p w14:paraId="56CCA4E0"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p>
          <w:p w14:paraId="03DE0284"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p>
          <w:p w14:paraId="77132CF5"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p>
          <w:p w14:paraId="35B0BD3F"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p>
          <w:p w14:paraId="5858F8AB"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p>
          <w:p w14:paraId="6848AFB4"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p>
          <w:p w14:paraId="478988B2"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p>
          <w:p w14:paraId="024DFB9F"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p>
          <w:p w14:paraId="04BAA5E8" w14:textId="77777777" w:rsidR="005C73AB" w:rsidRPr="005C73AB" w:rsidRDefault="005C73AB" w:rsidP="005C73AB">
            <w:pPr>
              <w:tabs>
                <w:tab w:val="left" w:pos="261"/>
              </w:tabs>
              <w:spacing w:after="0" w:line="240" w:lineRule="auto"/>
              <w:rPr>
                <w:rFonts w:ascii="Arial" w:eastAsia="Times New Roman" w:hAnsi="Arial" w:cs="Arial"/>
                <w:kern w:val="0"/>
                <w:lang w:eastAsia="en-GB"/>
                <w14:ligatures w14:val="none"/>
              </w:rPr>
            </w:pPr>
          </w:p>
        </w:tc>
      </w:tr>
      <w:tr w:rsidR="005C73AB" w:rsidRPr="005C73AB" w14:paraId="22FC037F" w14:textId="77777777" w:rsidTr="00D66F97">
        <w:trPr>
          <w:trHeight w:val="7787"/>
        </w:trPr>
        <w:tc>
          <w:tcPr>
            <w:tcW w:w="2148" w:type="dxa"/>
            <w:shd w:val="clear" w:color="auto" w:fill="auto"/>
          </w:tcPr>
          <w:p w14:paraId="25859699" w14:textId="77777777" w:rsidR="005C73AB" w:rsidRPr="005C73AB" w:rsidRDefault="005C73AB" w:rsidP="005C73AB">
            <w:pPr>
              <w:spacing w:after="0" w:line="240" w:lineRule="auto"/>
              <w:ind w:right="516"/>
              <w:jc w:val="both"/>
              <w:rPr>
                <w:rFonts w:ascii="Arial" w:eastAsia="Times New Roman" w:hAnsi="Arial" w:cs="Arial"/>
                <w:b/>
                <w:kern w:val="0"/>
                <w:lang w:eastAsia="en-GB"/>
                <w14:ligatures w14:val="none"/>
              </w:rPr>
            </w:pPr>
            <w:r w:rsidRPr="005C73AB">
              <w:rPr>
                <w:rFonts w:ascii="Arial" w:eastAsia="Times New Roman" w:hAnsi="Arial" w:cs="Arial"/>
                <w:b/>
                <w:kern w:val="0"/>
                <w:lang w:eastAsia="en-GB"/>
                <w14:ligatures w14:val="none"/>
              </w:rPr>
              <w:t xml:space="preserve">ATTITUDE &amp; PERSONAL QUALITIES </w:t>
            </w:r>
          </w:p>
        </w:tc>
        <w:tc>
          <w:tcPr>
            <w:tcW w:w="4226" w:type="dxa"/>
            <w:shd w:val="clear" w:color="auto" w:fill="auto"/>
          </w:tcPr>
          <w:p w14:paraId="10EF42E8" w14:textId="77777777" w:rsidR="005C73AB" w:rsidRPr="005C73AB" w:rsidRDefault="005C73AB" w:rsidP="005C73AB">
            <w:pPr>
              <w:numPr>
                <w:ilvl w:val="0"/>
                <w:numId w:val="20"/>
              </w:numPr>
              <w:spacing w:after="0" w:line="240" w:lineRule="auto"/>
              <w:ind w:left="262" w:hanging="262"/>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An understanding of the causes of homelessness and empathy of those affected by and experiencing this situation. </w:t>
            </w:r>
          </w:p>
          <w:p w14:paraId="45E66A44" w14:textId="77777777" w:rsidR="005C73AB" w:rsidRPr="005C73AB" w:rsidRDefault="005C73AB" w:rsidP="005C73AB">
            <w:pPr>
              <w:spacing w:after="0" w:line="240" w:lineRule="auto"/>
              <w:rPr>
                <w:rFonts w:ascii="Arial" w:eastAsia="Times New Roman" w:hAnsi="Arial" w:cs="Arial"/>
                <w:kern w:val="0"/>
                <w:lang w:eastAsia="en-GB"/>
                <w14:ligatures w14:val="none"/>
              </w:rPr>
            </w:pPr>
          </w:p>
          <w:p w14:paraId="33877E15" w14:textId="77777777" w:rsidR="005C73AB" w:rsidRPr="005C73AB" w:rsidRDefault="005C73AB" w:rsidP="005C73AB">
            <w:pPr>
              <w:numPr>
                <w:ilvl w:val="0"/>
                <w:numId w:val="20"/>
              </w:numPr>
              <w:spacing w:after="0" w:line="240" w:lineRule="auto"/>
              <w:ind w:left="262" w:hanging="262"/>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Enthusiastic, driven, effective and proficient.  </w:t>
            </w:r>
          </w:p>
          <w:p w14:paraId="6FFCBB20" w14:textId="77777777" w:rsidR="005C73AB" w:rsidRPr="005C73AB" w:rsidRDefault="005C73AB" w:rsidP="005C73AB">
            <w:pPr>
              <w:spacing w:after="0" w:line="240" w:lineRule="auto"/>
              <w:ind w:left="262" w:hanging="262"/>
              <w:rPr>
                <w:rFonts w:ascii="Arial" w:eastAsia="Times New Roman" w:hAnsi="Arial" w:cs="Arial"/>
                <w:kern w:val="0"/>
                <w:lang w:eastAsia="en-GB"/>
                <w14:ligatures w14:val="none"/>
              </w:rPr>
            </w:pPr>
          </w:p>
          <w:p w14:paraId="4DA3B01D" w14:textId="77777777" w:rsidR="005C73AB" w:rsidRPr="005C73AB" w:rsidRDefault="005C73AB" w:rsidP="005C73AB">
            <w:pPr>
              <w:numPr>
                <w:ilvl w:val="0"/>
                <w:numId w:val="20"/>
              </w:numPr>
              <w:spacing w:after="0" w:line="240" w:lineRule="auto"/>
              <w:ind w:left="262" w:hanging="262"/>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Resilient with the ability to cope under pressure, being able to make clear and decisive decisions while dealing with difficult and challenging situations.</w:t>
            </w:r>
          </w:p>
          <w:p w14:paraId="1BA81B2F" w14:textId="77777777" w:rsidR="005C73AB" w:rsidRPr="005C73AB" w:rsidRDefault="005C73AB" w:rsidP="005C73AB">
            <w:pPr>
              <w:spacing w:after="0" w:line="240" w:lineRule="auto"/>
              <w:ind w:left="720"/>
              <w:rPr>
                <w:rFonts w:ascii="Arial" w:eastAsia="Times New Roman" w:hAnsi="Arial" w:cs="Arial"/>
                <w:kern w:val="0"/>
                <w:lang w:eastAsia="en-GB"/>
                <w14:ligatures w14:val="none"/>
              </w:rPr>
            </w:pPr>
          </w:p>
          <w:p w14:paraId="1B279AF7" w14:textId="77777777" w:rsidR="005C73AB" w:rsidRPr="005C73AB" w:rsidRDefault="005C73AB" w:rsidP="005C73AB">
            <w:pPr>
              <w:numPr>
                <w:ilvl w:val="0"/>
                <w:numId w:val="20"/>
              </w:numPr>
              <w:spacing w:after="0" w:line="240" w:lineRule="auto"/>
              <w:ind w:left="262" w:hanging="262"/>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Enthusiastic in wanting to provide a quality service. </w:t>
            </w:r>
          </w:p>
          <w:p w14:paraId="5970B4BE" w14:textId="77777777" w:rsidR="005C73AB" w:rsidRPr="005C73AB" w:rsidRDefault="005C73AB" w:rsidP="005C73AB">
            <w:pPr>
              <w:spacing w:after="0" w:line="240" w:lineRule="auto"/>
              <w:ind w:left="262" w:hanging="262"/>
              <w:rPr>
                <w:rFonts w:ascii="Arial" w:eastAsia="Times New Roman" w:hAnsi="Arial" w:cs="Arial"/>
                <w:kern w:val="0"/>
                <w:lang w:eastAsia="en-GB"/>
                <w14:ligatures w14:val="none"/>
              </w:rPr>
            </w:pPr>
          </w:p>
          <w:p w14:paraId="53D2D402" w14:textId="77777777" w:rsidR="005C73AB" w:rsidRPr="005C73AB" w:rsidRDefault="005C73AB" w:rsidP="005C73AB">
            <w:pPr>
              <w:numPr>
                <w:ilvl w:val="0"/>
                <w:numId w:val="20"/>
              </w:numPr>
              <w:spacing w:after="0" w:line="240" w:lineRule="auto"/>
              <w:ind w:left="262" w:hanging="262"/>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A flexible approach to working hours where required, including weekends, bank holidays and responding to emergencies, participation in an out of hours on-call rota. </w:t>
            </w:r>
          </w:p>
          <w:p w14:paraId="5A1C3BA6" w14:textId="77777777" w:rsidR="005C73AB" w:rsidRPr="005C73AB" w:rsidRDefault="005C73AB" w:rsidP="005C73AB">
            <w:pPr>
              <w:spacing w:after="0" w:line="240" w:lineRule="auto"/>
              <w:ind w:left="262" w:hanging="262"/>
              <w:rPr>
                <w:rFonts w:ascii="Arial" w:eastAsia="Times New Roman" w:hAnsi="Arial" w:cs="Arial"/>
                <w:kern w:val="0"/>
                <w:lang w:eastAsia="en-GB"/>
                <w14:ligatures w14:val="none"/>
              </w:rPr>
            </w:pPr>
          </w:p>
          <w:p w14:paraId="082930DD" w14:textId="77777777" w:rsidR="005C73AB" w:rsidRPr="005C73AB" w:rsidRDefault="005C73AB" w:rsidP="005C73AB">
            <w:pPr>
              <w:numPr>
                <w:ilvl w:val="0"/>
                <w:numId w:val="20"/>
              </w:numPr>
              <w:spacing w:after="0" w:line="240" w:lineRule="auto"/>
              <w:ind w:left="262" w:hanging="262"/>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A promoter of equality, diversity, and inclusion. </w:t>
            </w:r>
          </w:p>
          <w:p w14:paraId="2F4454CB" w14:textId="77777777" w:rsidR="005C73AB" w:rsidRPr="005C73AB" w:rsidRDefault="005C73AB" w:rsidP="005C73AB">
            <w:pPr>
              <w:spacing w:after="0" w:line="240" w:lineRule="auto"/>
              <w:ind w:left="720"/>
              <w:rPr>
                <w:rFonts w:ascii="Arial" w:eastAsia="Times New Roman" w:hAnsi="Arial" w:cs="Arial"/>
                <w:kern w:val="0"/>
                <w:lang w:eastAsia="en-GB"/>
                <w14:ligatures w14:val="none"/>
              </w:rPr>
            </w:pPr>
          </w:p>
          <w:p w14:paraId="20533636" w14:textId="74DDBF50" w:rsidR="005C73AB" w:rsidRPr="005C73AB" w:rsidRDefault="005C73AB" w:rsidP="00D66F97">
            <w:pPr>
              <w:numPr>
                <w:ilvl w:val="0"/>
                <w:numId w:val="20"/>
              </w:numPr>
              <w:spacing w:after="0" w:line="240" w:lineRule="auto"/>
              <w:ind w:left="262" w:hanging="262"/>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A commitment to your own personal development as well as that of your team, the willingness to attend training and gain any necessary qualifications.</w:t>
            </w:r>
          </w:p>
        </w:tc>
        <w:tc>
          <w:tcPr>
            <w:tcW w:w="3969" w:type="dxa"/>
            <w:shd w:val="clear" w:color="auto" w:fill="auto"/>
          </w:tcPr>
          <w:p w14:paraId="33536FFD" w14:textId="77777777" w:rsidR="005C73AB" w:rsidRPr="005C73AB" w:rsidRDefault="005C73AB" w:rsidP="005C73AB">
            <w:pPr>
              <w:tabs>
                <w:tab w:val="left" w:pos="261"/>
              </w:tabs>
              <w:spacing w:after="0" w:line="240" w:lineRule="auto"/>
              <w:ind w:left="360"/>
              <w:rPr>
                <w:rFonts w:ascii="Arial" w:eastAsia="Times New Roman" w:hAnsi="Arial" w:cs="Arial"/>
                <w:kern w:val="0"/>
                <w:lang w:eastAsia="en-GB"/>
                <w14:ligatures w14:val="none"/>
              </w:rPr>
            </w:pPr>
          </w:p>
        </w:tc>
      </w:tr>
      <w:tr w:rsidR="005C73AB" w:rsidRPr="005C73AB" w14:paraId="694BB9AB" w14:textId="77777777" w:rsidTr="00D6285E">
        <w:trPr>
          <w:trHeight w:val="558"/>
        </w:trPr>
        <w:tc>
          <w:tcPr>
            <w:tcW w:w="2148" w:type="dxa"/>
            <w:shd w:val="clear" w:color="auto" w:fill="auto"/>
          </w:tcPr>
          <w:p w14:paraId="391ED6A9" w14:textId="77777777" w:rsidR="005C73AB" w:rsidRPr="005C73AB" w:rsidRDefault="005C73AB" w:rsidP="005C73AB">
            <w:pPr>
              <w:spacing w:after="0" w:line="240" w:lineRule="auto"/>
              <w:rPr>
                <w:rFonts w:ascii="Times New Roman" w:eastAsia="Times New Roman" w:hAnsi="Times New Roman" w:cs="Times New Roman"/>
                <w:kern w:val="0"/>
                <w:sz w:val="24"/>
                <w:szCs w:val="24"/>
                <w:lang w:eastAsia="en-GB"/>
                <w14:ligatures w14:val="none"/>
              </w:rPr>
            </w:pPr>
            <w:r w:rsidRPr="005C73AB">
              <w:rPr>
                <w:rFonts w:ascii="Arial" w:eastAsia="Times New Roman" w:hAnsi="Arial" w:cs="Arial"/>
                <w:b/>
                <w:kern w:val="0"/>
                <w:lang w:eastAsia="en-GB"/>
                <w14:ligatures w14:val="none"/>
              </w:rPr>
              <w:t>OTHER</w:t>
            </w:r>
          </w:p>
        </w:tc>
        <w:tc>
          <w:tcPr>
            <w:tcW w:w="4226" w:type="dxa"/>
            <w:shd w:val="clear" w:color="auto" w:fill="auto"/>
          </w:tcPr>
          <w:p w14:paraId="6F1DDBB9" w14:textId="77777777" w:rsidR="005C73AB" w:rsidRPr="005C73AB" w:rsidRDefault="005C73AB" w:rsidP="005C73AB">
            <w:pPr>
              <w:numPr>
                <w:ilvl w:val="0"/>
                <w:numId w:val="18"/>
              </w:numPr>
              <w:spacing w:after="0" w:line="240" w:lineRule="auto"/>
              <w:ind w:left="252" w:hanging="252"/>
              <w:rPr>
                <w:rFonts w:ascii="Arial" w:eastAsia="Times New Roman" w:hAnsi="Arial" w:cs="Arial"/>
                <w:kern w:val="0"/>
                <w:lang w:eastAsia="en-GB"/>
                <w14:ligatures w14:val="none"/>
              </w:rPr>
            </w:pPr>
            <w:r w:rsidRPr="005C73AB">
              <w:rPr>
                <w:rFonts w:ascii="Arial" w:eastAsia="Times New Roman" w:hAnsi="Arial" w:cs="Arial"/>
                <w:kern w:val="0"/>
                <w:lang w:eastAsia="en-GB"/>
                <w14:ligatures w14:val="none"/>
              </w:rPr>
              <w:t xml:space="preserve">A full driving licence, access to your own car with business use insurance cover. </w:t>
            </w:r>
          </w:p>
          <w:p w14:paraId="6783293D" w14:textId="77777777" w:rsidR="005C73AB" w:rsidRPr="005C73AB" w:rsidRDefault="005C73AB" w:rsidP="005C73AB">
            <w:pPr>
              <w:spacing w:after="0" w:line="240" w:lineRule="auto"/>
              <w:rPr>
                <w:rFonts w:ascii="Times New Roman" w:eastAsia="Times New Roman" w:hAnsi="Times New Roman" w:cs="Times New Roman"/>
                <w:kern w:val="0"/>
                <w:sz w:val="24"/>
                <w:szCs w:val="24"/>
                <w:lang w:eastAsia="en-GB"/>
                <w14:ligatures w14:val="none"/>
              </w:rPr>
            </w:pPr>
          </w:p>
        </w:tc>
        <w:tc>
          <w:tcPr>
            <w:tcW w:w="3969" w:type="dxa"/>
            <w:shd w:val="clear" w:color="auto" w:fill="auto"/>
          </w:tcPr>
          <w:p w14:paraId="2DD1EBB1" w14:textId="77777777" w:rsidR="005C73AB" w:rsidRPr="005C73AB" w:rsidRDefault="005C73AB" w:rsidP="005C73AB">
            <w:pPr>
              <w:spacing w:after="0" w:line="240" w:lineRule="auto"/>
              <w:rPr>
                <w:rFonts w:ascii="Times New Roman" w:eastAsia="Times New Roman" w:hAnsi="Times New Roman" w:cs="Times New Roman"/>
                <w:kern w:val="0"/>
                <w:sz w:val="24"/>
                <w:szCs w:val="24"/>
                <w:lang w:eastAsia="en-GB"/>
                <w14:ligatures w14:val="none"/>
              </w:rPr>
            </w:pPr>
          </w:p>
        </w:tc>
      </w:tr>
    </w:tbl>
    <w:p w14:paraId="191EC332" w14:textId="77777777" w:rsidR="005C73AB" w:rsidRPr="005C73AB" w:rsidRDefault="005C73AB" w:rsidP="005C73AB">
      <w:pPr>
        <w:spacing w:after="0" w:line="240" w:lineRule="auto"/>
        <w:rPr>
          <w:rFonts w:ascii="Arial" w:eastAsia="Times New Roman" w:hAnsi="Arial" w:cs="Arial"/>
          <w:kern w:val="0"/>
          <w:lang w:eastAsia="en-GB"/>
          <w14:ligatures w14:val="none"/>
        </w:rPr>
      </w:pPr>
    </w:p>
    <w:sectPr w:rsidR="005C73AB" w:rsidRPr="005C73AB" w:rsidSect="00520BE5">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7280" w14:textId="77777777" w:rsidR="000A63EA" w:rsidRDefault="000A63EA" w:rsidP="004E5B5B">
      <w:pPr>
        <w:spacing w:after="0" w:line="240" w:lineRule="auto"/>
      </w:pPr>
      <w:r>
        <w:separator/>
      </w:r>
    </w:p>
  </w:endnote>
  <w:endnote w:type="continuationSeparator" w:id="0">
    <w:p w14:paraId="316D8472" w14:textId="77777777" w:rsidR="000A63EA" w:rsidRDefault="000A63EA" w:rsidP="004E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148002"/>
      <w:docPartObj>
        <w:docPartGallery w:val="Page Numbers (Bottom of Page)"/>
        <w:docPartUnique/>
      </w:docPartObj>
    </w:sdtPr>
    <w:sdtEndPr>
      <w:rPr>
        <w:noProof/>
      </w:rPr>
    </w:sdtEndPr>
    <w:sdtContent>
      <w:p w14:paraId="015228D1" w14:textId="00BC8638" w:rsidR="004E5B5B" w:rsidRDefault="004E5B5B">
        <w:pPr>
          <w:pStyle w:val="Footer"/>
        </w:pPr>
        <w:r>
          <w:fldChar w:fldCharType="begin"/>
        </w:r>
        <w:r>
          <w:instrText xml:space="preserve"> PAGE   \* MERGEFORMAT </w:instrText>
        </w:r>
        <w:r>
          <w:fldChar w:fldCharType="separate"/>
        </w:r>
        <w:r>
          <w:rPr>
            <w:noProof/>
          </w:rPr>
          <w:t>2</w:t>
        </w:r>
        <w:r>
          <w:rPr>
            <w:noProof/>
          </w:rPr>
          <w:fldChar w:fldCharType="end"/>
        </w:r>
      </w:p>
    </w:sdtContent>
  </w:sdt>
  <w:p w14:paraId="579EACEA" w14:textId="77777777" w:rsidR="004E5B5B" w:rsidRDefault="004E5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5A5B" w14:textId="77777777" w:rsidR="000A63EA" w:rsidRDefault="000A63EA" w:rsidP="004E5B5B">
      <w:pPr>
        <w:spacing w:after="0" w:line="240" w:lineRule="auto"/>
      </w:pPr>
      <w:r>
        <w:separator/>
      </w:r>
    </w:p>
  </w:footnote>
  <w:footnote w:type="continuationSeparator" w:id="0">
    <w:p w14:paraId="554F82E7" w14:textId="77777777" w:rsidR="000A63EA" w:rsidRDefault="000A63EA" w:rsidP="004E5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C6A"/>
    <w:multiLevelType w:val="hybridMultilevel"/>
    <w:tmpl w:val="C4B86820"/>
    <w:lvl w:ilvl="0" w:tplc="E2A44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C5A43"/>
    <w:multiLevelType w:val="hybridMultilevel"/>
    <w:tmpl w:val="07A8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031B1"/>
    <w:multiLevelType w:val="hybridMultilevel"/>
    <w:tmpl w:val="CC661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C771B"/>
    <w:multiLevelType w:val="hybridMultilevel"/>
    <w:tmpl w:val="34A2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916E5"/>
    <w:multiLevelType w:val="multilevel"/>
    <w:tmpl w:val="1DCA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0552C"/>
    <w:multiLevelType w:val="hybridMultilevel"/>
    <w:tmpl w:val="11EAA1C8"/>
    <w:lvl w:ilvl="0" w:tplc="08090001">
      <w:start w:val="1"/>
      <w:numFmt w:val="bullet"/>
      <w:lvlText w:val=""/>
      <w:lvlJc w:val="left"/>
      <w:pPr>
        <w:ind w:left="982" w:hanging="360"/>
      </w:pPr>
      <w:rPr>
        <w:rFonts w:ascii="Symbol" w:hAnsi="Symbol" w:hint="default"/>
      </w:rPr>
    </w:lvl>
    <w:lvl w:ilvl="1" w:tplc="08090003">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6" w15:restartNumberingAfterBreak="0">
    <w:nsid w:val="2E105FE4"/>
    <w:multiLevelType w:val="hybridMultilevel"/>
    <w:tmpl w:val="3ADA3DFE"/>
    <w:lvl w:ilvl="0" w:tplc="04090001">
      <w:start w:val="1"/>
      <w:numFmt w:val="bullet"/>
      <w:lvlText w:val=""/>
      <w:lvlJc w:val="left"/>
      <w:pPr>
        <w:tabs>
          <w:tab w:val="num" w:pos="360"/>
        </w:tabs>
        <w:ind w:left="360" w:hanging="360"/>
      </w:pPr>
      <w:rPr>
        <w:rFonts w:ascii="Symbol" w:hAnsi="Symbol" w:hint="default"/>
      </w:rPr>
    </w:lvl>
    <w:lvl w:ilvl="1" w:tplc="E2A44042">
      <w:start w:val="1"/>
      <w:numFmt w:val="bullet"/>
      <w:lvlText w:val=""/>
      <w:lvlJc w:val="left"/>
      <w:pPr>
        <w:tabs>
          <w:tab w:val="num" w:pos="1104"/>
        </w:tabs>
        <w:ind w:left="1104" w:hanging="360"/>
      </w:pPr>
      <w:rPr>
        <w:rFonts w:ascii="Symbol" w:hAnsi="Symbol" w:hint="default"/>
      </w:rPr>
    </w:lvl>
    <w:lvl w:ilvl="2" w:tplc="04090005" w:tentative="1">
      <w:start w:val="1"/>
      <w:numFmt w:val="bullet"/>
      <w:lvlText w:val=""/>
      <w:lvlJc w:val="left"/>
      <w:pPr>
        <w:tabs>
          <w:tab w:val="num" w:pos="1824"/>
        </w:tabs>
        <w:ind w:left="1824" w:hanging="360"/>
      </w:pPr>
      <w:rPr>
        <w:rFonts w:ascii="Wingdings" w:hAnsi="Wingdings" w:hint="default"/>
      </w:rPr>
    </w:lvl>
    <w:lvl w:ilvl="3" w:tplc="04090001" w:tentative="1">
      <w:start w:val="1"/>
      <w:numFmt w:val="bullet"/>
      <w:lvlText w:val=""/>
      <w:lvlJc w:val="left"/>
      <w:pPr>
        <w:tabs>
          <w:tab w:val="num" w:pos="2544"/>
        </w:tabs>
        <w:ind w:left="2544" w:hanging="360"/>
      </w:pPr>
      <w:rPr>
        <w:rFonts w:ascii="Symbol" w:hAnsi="Symbol" w:hint="default"/>
      </w:rPr>
    </w:lvl>
    <w:lvl w:ilvl="4" w:tplc="04090003" w:tentative="1">
      <w:start w:val="1"/>
      <w:numFmt w:val="bullet"/>
      <w:lvlText w:val="o"/>
      <w:lvlJc w:val="left"/>
      <w:pPr>
        <w:tabs>
          <w:tab w:val="num" w:pos="3264"/>
        </w:tabs>
        <w:ind w:left="3264" w:hanging="360"/>
      </w:pPr>
      <w:rPr>
        <w:rFonts w:ascii="Courier New" w:hAnsi="Courier New" w:cs="Courier New" w:hint="default"/>
      </w:rPr>
    </w:lvl>
    <w:lvl w:ilvl="5" w:tplc="04090005" w:tentative="1">
      <w:start w:val="1"/>
      <w:numFmt w:val="bullet"/>
      <w:lvlText w:val=""/>
      <w:lvlJc w:val="left"/>
      <w:pPr>
        <w:tabs>
          <w:tab w:val="num" w:pos="3984"/>
        </w:tabs>
        <w:ind w:left="3984" w:hanging="360"/>
      </w:pPr>
      <w:rPr>
        <w:rFonts w:ascii="Wingdings" w:hAnsi="Wingdings" w:hint="default"/>
      </w:rPr>
    </w:lvl>
    <w:lvl w:ilvl="6" w:tplc="04090001" w:tentative="1">
      <w:start w:val="1"/>
      <w:numFmt w:val="bullet"/>
      <w:lvlText w:val=""/>
      <w:lvlJc w:val="left"/>
      <w:pPr>
        <w:tabs>
          <w:tab w:val="num" w:pos="4704"/>
        </w:tabs>
        <w:ind w:left="4704" w:hanging="360"/>
      </w:pPr>
      <w:rPr>
        <w:rFonts w:ascii="Symbol" w:hAnsi="Symbol" w:hint="default"/>
      </w:rPr>
    </w:lvl>
    <w:lvl w:ilvl="7" w:tplc="04090003" w:tentative="1">
      <w:start w:val="1"/>
      <w:numFmt w:val="bullet"/>
      <w:lvlText w:val="o"/>
      <w:lvlJc w:val="left"/>
      <w:pPr>
        <w:tabs>
          <w:tab w:val="num" w:pos="5424"/>
        </w:tabs>
        <w:ind w:left="5424" w:hanging="360"/>
      </w:pPr>
      <w:rPr>
        <w:rFonts w:ascii="Courier New" w:hAnsi="Courier New" w:cs="Courier New" w:hint="default"/>
      </w:rPr>
    </w:lvl>
    <w:lvl w:ilvl="8" w:tplc="04090005" w:tentative="1">
      <w:start w:val="1"/>
      <w:numFmt w:val="bullet"/>
      <w:lvlText w:val=""/>
      <w:lvlJc w:val="left"/>
      <w:pPr>
        <w:tabs>
          <w:tab w:val="num" w:pos="6144"/>
        </w:tabs>
        <w:ind w:left="6144" w:hanging="360"/>
      </w:pPr>
      <w:rPr>
        <w:rFonts w:ascii="Wingdings" w:hAnsi="Wingdings" w:hint="default"/>
      </w:rPr>
    </w:lvl>
  </w:abstractNum>
  <w:abstractNum w:abstractNumId="7" w15:restartNumberingAfterBreak="0">
    <w:nsid w:val="37853879"/>
    <w:multiLevelType w:val="hybridMultilevel"/>
    <w:tmpl w:val="8652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E0573"/>
    <w:multiLevelType w:val="hybridMultilevel"/>
    <w:tmpl w:val="8316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677F5"/>
    <w:multiLevelType w:val="hybridMultilevel"/>
    <w:tmpl w:val="700AC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61244"/>
    <w:multiLevelType w:val="hybridMultilevel"/>
    <w:tmpl w:val="A456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C4230"/>
    <w:multiLevelType w:val="hybridMultilevel"/>
    <w:tmpl w:val="7BD8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701CC"/>
    <w:multiLevelType w:val="hybridMultilevel"/>
    <w:tmpl w:val="8EBAF74E"/>
    <w:lvl w:ilvl="0" w:tplc="41304E30">
      <w:start w:val="1"/>
      <w:numFmt w:val="bullet"/>
      <w:lvlText w:val=""/>
      <w:lvlJc w:val="left"/>
      <w:pPr>
        <w:ind w:left="2115" w:hanging="360"/>
      </w:pPr>
      <w:rPr>
        <w:rFonts w:ascii="Wingdings" w:hAnsi="Wingdings" w:hint="default"/>
        <w:color w:val="auto"/>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13" w15:restartNumberingAfterBreak="0">
    <w:nsid w:val="4CD00067"/>
    <w:multiLevelType w:val="hybridMultilevel"/>
    <w:tmpl w:val="5A32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36530"/>
    <w:multiLevelType w:val="hybridMultilevel"/>
    <w:tmpl w:val="62D0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9A1A64"/>
    <w:multiLevelType w:val="hybridMultilevel"/>
    <w:tmpl w:val="23BE85A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5E425187"/>
    <w:multiLevelType w:val="hybridMultilevel"/>
    <w:tmpl w:val="D7BCF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035897"/>
    <w:multiLevelType w:val="hybridMultilevel"/>
    <w:tmpl w:val="05A8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5527EB"/>
    <w:multiLevelType w:val="hybridMultilevel"/>
    <w:tmpl w:val="47168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80463"/>
    <w:multiLevelType w:val="hybridMultilevel"/>
    <w:tmpl w:val="2B64ED34"/>
    <w:lvl w:ilvl="0" w:tplc="0809000B">
      <w:start w:val="1"/>
      <w:numFmt w:val="bullet"/>
      <w:lvlText w:val=""/>
      <w:lvlJc w:val="left"/>
      <w:pPr>
        <w:ind w:left="2078" w:hanging="360"/>
      </w:pPr>
      <w:rPr>
        <w:rFonts w:ascii="Wingdings" w:hAnsi="Wingdings" w:hint="default"/>
      </w:rPr>
    </w:lvl>
    <w:lvl w:ilvl="1" w:tplc="08090003" w:tentative="1">
      <w:start w:val="1"/>
      <w:numFmt w:val="bullet"/>
      <w:lvlText w:val="o"/>
      <w:lvlJc w:val="left"/>
      <w:pPr>
        <w:ind w:left="2798" w:hanging="360"/>
      </w:pPr>
      <w:rPr>
        <w:rFonts w:ascii="Courier New" w:hAnsi="Courier New" w:cs="Courier New" w:hint="default"/>
      </w:rPr>
    </w:lvl>
    <w:lvl w:ilvl="2" w:tplc="08090005" w:tentative="1">
      <w:start w:val="1"/>
      <w:numFmt w:val="bullet"/>
      <w:lvlText w:val=""/>
      <w:lvlJc w:val="left"/>
      <w:pPr>
        <w:ind w:left="3518" w:hanging="360"/>
      </w:pPr>
      <w:rPr>
        <w:rFonts w:ascii="Wingdings" w:hAnsi="Wingdings" w:hint="default"/>
      </w:rPr>
    </w:lvl>
    <w:lvl w:ilvl="3" w:tplc="08090001" w:tentative="1">
      <w:start w:val="1"/>
      <w:numFmt w:val="bullet"/>
      <w:lvlText w:val=""/>
      <w:lvlJc w:val="left"/>
      <w:pPr>
        <w:ind w:left="4238" w:hanging="360"/>
      </w:pPr>
      <w:rPr>
        <w:rFonts w:ascii="Symbol" w:hAnsi="Symbol" w:hint="default"/>
      </w:rPr>
    </w:lvl>
    <w:lvl w:ilvl="4" w:tplc="08090003" w:tentative="1">
      <w:start w:val="1"/>
      <w:numFmt w:val="bullet"/>
      <w:lvlText w:val="o"/>
      <w:lvlJc w:val="left"/>
      <w:pPr>
        <w:ind w:left="4958" w:hanging="360"/>
      </w:pPr>
      <w:rPr>
        <w:rFonts w:ascii="Courier New" w:hAnsi="Courier New" w:cs="Courier New" w:hint="default"/>
      </w:rPr>
    </w:lvl>
    <w:lvl w:ilvl="5" w:tplc="08090005" w:tentative="1">
      <w:start w:val="1"/>
      <w:numFmt w:val="bullet"/>
      <w:lvlText w:val=""/>
      <w:lvlJc w:val="left"/>
      <w:pPr>
        <w:ind w:left="5678" w:hanging="360"/>
      </w:pPr>
      <w:rPr>
        <w:rFonts w:ascii="Wingdings" w:hAnsi="Wingdings" w:hint="default"/>
      </w:rPr>
    </w:lvl>
    <w:lvl w:ilvl="6" w:tplc="08090001" w:tentative="1">
      <w:start w:val="1"/>
      <w:numFmt w:val="bullet"/>
      <w:lvlText w:val=""/>
      <w:lvlJc w:val="left"/>
      <w:pPr>
        <w:ind w:left="6398" w:hanging="360"/>
      </w:pPr>
      <w:rPr>
        <w:rFonts w:ascii="Symbol" w:hAnsi="Symbol" w:hint="default"/>
      </w:rPr>
    </w:lvl>
    <w:lvl w:ilvl="7" w:tplc="08090003" w:tentative="1">
      <w:start w:val="1"/>
      <w:numFmt w:val="bullet"/>
      <w:lvlText w:val="o"/>
      <w:lvlJc w:val="left"/>
      <w:pPr>
        <w:ind w:left="7118" w:hanging="360"/>
      </w:pPr>
      <w:rPr>
        <w:rFonts w:ascii="Courier New" w:hAnsi="Courier New" w:cs="Courier New" w:hint="default"/>
      </w:rPr>
    </w:lvl>
    <w:lvl w:ilvl="8" w:tplc="08090005" w:tentative="1">
      <w:start w:val="1"/>
      <w:numFmt w:val="bullet"/>
      <w:lvlText w:val=""/>
      <w:lvlJc w:val="left"/>
      <w:pPr>
        <w:ind w:left="7838" w:hanging="360"/>
      </w:pPr>
      <w:rPr>
        <w:rFonts w:ascii="Wingdings" w:hAnsi="Wingdings" w:hint="default"/>
      </w:rPr>
    </w:lvl>
  </w:abstractNum>
  <w:abstractNum w:abstractNumId="20" w15:restartNumberingAfterBreak="0">
    <w:nsid w:val="76707E40"/>
    <w:multiLevelType w:val="multilevel"/>
    <w:tmpl w:val="67EC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960F34"/>
    <w:multiLevelType w:val="multilevel"/>
    <w:tmpl w:val="BDCE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C21B78"/>
    <w:multiLevelType w:val="multilevel"/>
    <w:tmpl w:val="17BC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E62981"/>
    <w:multiLevelType w:val="hybridMultilevel"/>
    <w:tmpl w:val="D6BA29C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num w:numId="1" w16cid:durableId="1052116486">
    <w:abstractNumId w:val="4"/>
  </w:num>
  <w:num w:numId="2" w16cid:durableId="1042022538">
    <w:abstractNumId w:val="20"/>
  </w:num>
  <w:num w:numId="3" w16cid:durableId="981882017">
    <w:abstractNumId w:val="16"/>
  </w:num>
  <w:num w:numId="4" w16cid:durableId="2106996164">
    <w:abstractNumId w:val="3"/>
  </w:num>
  <w:num w:numId="5" w16cid:durableId="1693608810">
    <w:abstractNumId w:val="17"/>
  </w:num>
  <w:num w:numId="6" w16cid:durableId="217672703">
    <w:abstractNumId w:val="19"/>
  </w:num>
  <w:num w:numId="7" w16cid:durableId="1724983417">
    <w:abstractNumId w:val="2"/>
  </w:num>
  <w:num w:numId="8" w16cid:durableId="683365378">
    <w:abstractNumId w:val="12"/>
  </w:num>
  <w:num w:numId="9" w16cid:durableId="684937254">
    <w:abstractNumId w:val="15"/>
  </w:num>
  <w:num w:numId="10" w16cid:durableId="80104363">
    <w:abstractNumId w:val="9"/>
  </w:num>
  <w:num w:numId="11" w16cid:durableId="1245724167">
    <w:abstractNumId w:val="21"/>
  </w:num>
  <w:num w:numId="12" w16cid:durableId="616909140">
    <w:abstractNumId w:val="22"/>
  </w:num>
  <w:num w:numId="13" w16cid:durableId="1121998968">
    <w:abstractNumId w:val="14"/>
  </w:num>
  <w:num w:numId="14" w16cid:durableId="279841639">
    <w:abstractNumId w:val="10"/>
  </w:num>
  <w:num w:numId="15" w16cid:durableId="352850980">
    <w:abstractNumId w:val="13"/>
  </w:num>
  <w:num w:numId="16" w16cid:durableId="1299844843">
    <w:abstractNumId w:val="8"/>
  </w:num>
  <w:num w:numId="17" w16cid:durableId="1672676382">
    <w:abstractNumId w:val="6"/>
  </w:num>
  <w:num w:numId="18" w16cid:durableId="357434687">
    <w:abstractNumId w:val="0"/>
  </w:num>
  <w:num w:numId="19" w16cid:durableId="2006585965">
    <w:abstractNumId w:val="5"/>
  </w:num>
  <w:num w:numId="20" w16cid:durableId="6644057">
    <w:abstractNumId w:val="11"/>
  </w:num>
  <w:num w:numId="21" w16cid:durableId="1789622708">
    <w:abstractNumId w:val="18"/>
  </w:num>
  <w:num w:numId="22" w16cid:durableId="1387488485">
    <w:abstractNumId w:val="23"/>
  </w:num>
  <w:num w:numId="23" w16cid:durableId="1901866307">
    <w:abstractNumId w:val="1"/>
  </w:num>
  <w:num w:numId="24" w16cid:durableId="219361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4F"/>
    <w:rsid w:val="00046F41"/>
    <w:rsid w:val="000715B5"/>
    <w:rsid w:val="00080EB1"/>
    <w:rsid w:val="000A63EA"/>
    <w:rsid w:val="000B2F44"/>
    <w:rsid w:val="000C6F25"/>
    <w:rsid w:val="000D0C80"/>
    <w:rsid w:val="000D3967"/>
    <w:rsid w:val="000E4AD3"/>
    <w:rsid w:val="000E7A7A"/>
    <w:rsid w:val="000F3D2A"/>
    <w:rsid w:val="00104C05"/>
    <w:rsid w:val="00174941"/>
    <w:rsid w:val="001C3A7F"/>
    <w:rsid w:val="001E63C1"/>
    <w:rsid w:val="001E65D6"/>
    <w:rsid w:val="002542F8"/>
    <w:rsid w:val="00254D06"/>
    <w:rsid w:val="00292262"/>
    <w:rsid w:val="002B7C2E"/>
    <w:rsid w:val="00300341"/>
    <w:rsid w:val="0032327C"/>
    <w:rsid w:val="0032371F"/>
    <w:rsid w:val="003348C4"/>
    <w:rsid w:val="00366E9E"/>
    <w:rsid w:val="0037265A"/>
    <w:rsid w:val="003A05B7"/>
    <w:rsid w:val="003E45E6"/>
    <w:rsid w:val="003F0E1B"/>
    <w:rsid w:val="0040437B"/>
    <w:rsid w:val="004263A2"/>
    <w:rsid w:val="00443483"/>
    <w:rsid w:val="004551E1"/>
    <w:rsid w:val="0046494E"/>
    <w:rsid w:val="004808F9"/>
    <w:rsid w:val="00484EE8"/>
    <w:rsid w:val="0048663C"/>
    <w:rsid w:val="00497F20"/>
    <w:rsid w:val="004A65E7"/>
    <w:rsid w:val="004B0918"/>
    <w:rsid w:val="004D431D"/>
    <w:rsid w:val="004E5B5B"/>
    <w:rsid w:val="00520BE5"/>
    <w:rsid w:val="005410D1"/>
    <w:rsid w:val="00555EC9"/>
    <w:rsid w:val="00590F23"/>
    <w:rsid w:val="0059719D"/>
    <w:rsid w:val="005A36A9"/>
    <w:rsid w:val="005C73AB"/>
    <w:rsid w:val="00615077"/>
    <w:rsid w:val="00692774"/>
    <w:rsid w:val="006958E5"/>
    <w:rsid w:val="006B639F"/>
    <w:rsid w:val="00703B87"/>
    <w:rsid w:val="00716989"/>
    <w:rsid w:val="00732A4F"/>
    <w:rsid w:val="00780A6C"/>
    <w:rsid w:val="00782CBA"/>
    <w:rsid w:val="00791A88"/>
    <w:rsid w:val="0079223B"/>
    <w:rsid w:val="007A13D0"/>
    <w:rsid w:val="007A2BDE"/>
    <w:rsid w:val="007C24A4"/>
    <w:rsid w:val="00833A58"/>
    <w:rsid w:val="00861624"/>
    <w:rsid w:val="008823ED"/>
    <w:rsid w:val="00890411"/>
    <w:rsid w:val="00941EA8"/>
    <w:rsid w:val="009515E5"/>
    <w:rsid w:val="009542DF"/>
    <w:rsid w:val="009561D2"/>
    <w:rsid w:val="0095726F"/>
    <w:rsid w:val="00977093"/>
    <w:rsid w:val="00983C35"/>
    <w:rsid w:val="009942E5"/>
    <w:rsid w:val="00996EDA"/>
    <w:rsid w:val="009C5892"/>
    <w:rsid w:val="009D0891"/>
    <w:rsid w:val="009E0E73"/>
    <w:rsid w:val="009E203A"/>
    <w:rsid w:val="009E59A3"/>
    <w:rsid w:val="00A059D5"/>
    <w:rsid w:val="00A40BD1"/>
    <w:rsid w:val="00A55CF5"/>
    <w:rsid w:val="00A7437B"/>
    <w:rsid w:val="00AC44BC"/>
    <w:rsid w:val="00AD085D"/>
    <w:rsid w:val="00B03505"/>
    <w:rsid w:val="00B06763"/>
    <w:rsid w:val="00B2187D"/>
    <w:rsid w:val="00BC2872"/>
    <w:rsid w:val="00BD3777"/>
    <w:rsid w:val="00C02B01"/>
    <w:rsid w:val="00C91DF1"/>
    <w:rsid w:val="00CC77A8"/>
    <w:rsid w:val="00CD2954"/>
    <w:rsid w:val="00CF748D"/>
    <w:rsid w:val="00D12702"/>
    <w:rsid w:val="00D21C5F"/>
    <w:rsid w:val="00D23FF2"/>
    <w:rsid w:val="00D400C0"/>
    <w:rsid w:val="00D665A5"/>
    <w:rsid w:val="00D66F97"/>
    <w:rsid w:val="00D93EB3"/>
    <w:rsid w:val="00D9508B"/>
    <w:rsid w:val="00DA4982"/>
    <w:rsid w:val="00DD59DD"/>
    <w:rsid w:val="00DE3082"/>
    <w:rsid w:val="00DF45A0"/>
    <w:rsid w:val="00DF698C"/>
    <w:rsid w:val="00E051A3"/>
    <w:rsid w:val="00E4164B"/>
    <w:rsid w:val="00ED384F"/>
    <w:rsid w:val="00ED60CE"/>
    <w:rsid w:val="00EF3555"/>
    <w:rsid w:val="00F0210B"/>
    <w:rsid w:val="00F031BA"/>
    <w:rsid w:val="00F043E9"/>
    <w:rsid w:val="00F117D7"/>
    <w:rsid w:val="00F65E36"/>
    <w:rsid w:val="00FC54DF"/>
    <w:rsid w:val="00FC7152"/>
    <w:rsid w:val="00FD133F"/>
    <w:rsid w:val="00FD6AD6"/>
    <w:rsid w:val="00FD73C8"/>
    <w:rsid w:val="00FE3D25"/>
    <w:rsid w:val="00FF0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91EA"/>
  <w15:chartTrackingRefBased/>
  <w15:docId w15:val="{9959B44F-B616-4227-A1B5-8DD8D21F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Bullets"/>
    <w:basedOn w:val="Normal"/>
    <w:link w:val="ListParagraphChar"/>
    <w:uiPriority w:val="34"/>
    <w:qFormat/>
    <w:rsid w:val="00ED384F"/>
    <w:pPr>
      <w:ind w:left="720"/>
      <w:contextualSpacing/>
    </w:pPr>
  </w:style>
  <w:style w:type="character" w:customStyle="1" w:styleId="ListParagraphChar">
    <w:name w:val="List Paragraph Char"/>
    <w:aliases w:val="List Paragraph1 Char,Bullets Char"/>
    <w:basedOn w:val="DefaultParagraphFont"/>
    <w:link w:val="ListParagraph"/>
    <w:uiPriority w:val="34"/>
    <w:locked/>
    <w:rsid w:val="00833A58"/>
  </w:style>
  <w:style w:type="paragraph" w:styleId="NoSpacing">
    <w:name w:val="No Spacing"/>
    <w:uiPriority w:val="1"/>
    <w:qFormat/>
    <w:rsid w:val="00A40BD1"/>
    <w:pPr>
      <w:spacing w:after="0" w:line="240" w:lineRule="auto"/>
    </w:pPr>
  </w:style>
  <w:style w:type="paragraph" w:styleId="NormalWeb">
    <w:name w:val="Normal (Web)"/>
    <w:basedOn w:val="Normal"/>
    <w:uiPriority w:val="99"/>
    <w:semiHidden/>
    <w:unhideWhenUsed/>
    <w:rsid w:val="009572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542F8"/>
    <w:rPr>
      <w:color w:val="0563C1" w:themeColor="hyperlink"/>
      <w:u w:val="single"/>
    </w:rPr>
  </w:style>
  <w:style w:type="character" w:styleId="UnresolvedMention">
    <w:name w:val="Unresolved Mention"/>
    <w:basedOn w:val="DefaultParagraphFont"/>
    <w:uiPriority w:val="99"/>
    <w:semiHidden/>
    <w:unhideWhenUsed/>
    <w:rsid w:val="002542F8"/>
    <w:rPr>
      <w:color w:val="605E5C"/>
      <w:shd w:val="clear" w:color="auto" w:fill="E1DFDD"/>
    </w:rPr>
  </w:style>
  <w:style w:type="paragraph" w:styleId="Header">
    <w:name w:val="header"/>
    <w:basedOn w:val="Normal"/>
    <w:link w:val="HeaderChar"/>
    <w:uiPriority w:val="99"/>
    <w:unhideWhenUsed/>
    <w:rsid w:val="004E5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B5B"/>
  </w:style>
  <w:style w:type="paragraph" w:styleId="Footer">
    <w:name w:val="footer"/>
    <w:basedOn w:val="Normal"/>
    <w:link w:val="FooterChar"/>
    <w:uiPriority w:val="99"/>
    <w:unhideWhenUsed/>
    <w:rsid w:val="004E5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4278">
      <w:bodyDiv w:val="1"/>
      <w:marLeft w:val="0"/>
      <w:marRight w:val="0"/>
      <w:marTop w:val="0"/>
      <w:marBottom w:val="0"/>
      <w:divBdr>
        <w:top w:val="none" w:sz="0" w:space="0" w:color="auto"/>
        <w:left w:val="none" w:sz="0" w:space="0" w:color="auto"/>
        <w:bottom w:val="none" w:sz="0" w:space="0" w:color="auto"/>
        <w:right w:val="none" w:sz="0" w:space="0" w:color="auto"/>
      </w:divBdr>
    </w:div>
    <w:div w:id="350226328">
      <w:bodyDiv w:val="1"/>
      <w:marLeft w:val="0"/>
      <w:marRight w:val="0"/>
      <w:marTop w:val="0"/>
      <w:marBottom w:val="0"/>
      <w:divBdr>
        <w:top w:val="none" w:sz="0" w:space="0" w:color="auto"/>
        <w:left w:val="none" w:sz="0" w:space="0" w:color="auto"/>
        <w:bottom w:val="none" w:sz="0" w:space="0" w:color="auto"/>
        <w:right w:val="none" w:sz="0" w:space="0" w:color="auto"/>
      </w:divBdr>
    </w:div>
    <w:div w:id="1058431633">
      <w:bodyDiv w:val="1"/>
      <w:marLeft w:val="0"/>
      <w:marRight w:val="0"/>
      <w:marTop w:val="0"/>
      <w:marBottom w:val="0"/>
      <w:divBdr>
        <w:top w:val="none" w:sz="0" w:space="0" w:color="auto"/>
        <w:left w:val="none" w:sz="0" w:space="0" w:color="auto"/>
        <w:bottom w:val="none" w:sz="0" w:space="0" w:color="auto"/>
        <w:right w:val="none" w:sz="0" w:space="0" w:color="auto"/>
      </w:divBdr>
    </w:div>
    <w:div w:id="196400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y@digartref.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4df67b-a108-47fa-bfbe-d177e77f4ee2">
      <Terms xmlns="http://schemas.microsoft.com/office/infopath/2007/PartnerControls"/>
    </lcf76f155ced4ddcb4097134ff3c332f>
    <TaxCatchAll xmlns="43758420-eb31-4d2d-b755-5a6bdbde77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4DCAD7D4743B45BC298F5C95AB7FA1" ma:contentTypeVersion="14" ma:contentTypeDescription="Create a new document." ma:contentTypeScope="" ma:versionID="6d7e9426df5a7a33cb87fa6729743553">
  <xsd:schema xmlns:xsd="http://www.w3.org/2001/XMLSchema" xmlns:xs="http://www.w3.org/2001/XMLSchema" xmlns:p="http://schemas.microsoft.com/office/2006/metadata/properties" xmlns:ns2="1c4df67b-a108-47fa-bfbe-d177e77f4ee2" xmlns:ns3="43758420-eb31-4d2d-b755-5a6bdbde7745" targetNamespace="http://schemas.microsoft.com/office/2006/metadata/properties" ma:root="true" ma:fieldsID="346608179864615b837e8b37432f48fe" ns2:_="" ns3:_="">
    <xsd:import namespace="1c4df67b-a108-47fa-bfbe-d177e77f4ee2"/>
    <xsd:import namespace="43758420-eb31-4d2d-b755-5a6bdbde7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df67b-a108-47fa-bfbe-d177e77f4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9577c1-ab79-442c-b31b-a5e7dd6f79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758420-eb31-4d2d-b755-5a6bdbde7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e7ba2e-6955-4bbd-bae2-b3bb0a56b57e}" ma:internalName="TaxCatchAll" ma:showField="CatchAllData" ma:web="43758420-eb31-4d2d-b755-5a6bdbde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74CD3-3EE0-4BAE-9523-6170596E1B67}">
  <ds:schemaRefs>
    <ds:schemaRef ds:uri="http://schemas.microsoft.com/sharepoint/v3/contenttype/forms"/>
  </ds:schemaRefs>
</ds:datastoreItem>
</file>

<file path=customXml/itemProps2.xml><?xml version="1.0" encoding="utf-8"?>
<ds:datastoreItem xmlns:ds="http://schemas.openxmlformats.org/officeDocument/2006/customXml" ds:itemID="{DC22C7EF-DA66-4C4B-BD97-6201172A8078}">
  <ds:schemaRefs>
    <ds:schemaRef ds:uri="http://schemas.openxmlformats.org/officeDocument/2006/bibliography"/>
  </ds:schemaRefs>
</ds:datastoreItem>
</file>

<file path=customXml/itemProps3.xml><?xml version="1.0" encoding="utf-8"?>
<ds:datastoreItem xmlns:ds="http://schemas.openxmlformats.org/officeDocument/2006/customXml" ds:itemID="{09CA26BE-5809-43E2-AD62-B9679780FF66}">
  <ds:schemaRefs>
    <ds:schemaRef ds:uri="http://schemas.microsoft.com/office/2006/metadata/properties"/>
    <ds:schemaRef ds:uri="http://schemas.microsoft.com/office/infopath/2007/PartnerControls"/>
    <ds:schemaRef ds:uri="1c4df67b-a108-47fa-bfbe-d177e77f4ee2"/>
    <ds:schemaRef ds:uri="43758420-eb31-4d2d-b755-5a6bdbde7745"/>
  </ds:schemaRefs>
</ds:datastoreItem>
</file>

<file path=customXml/itemProps4.xml><?xml version="1.0" encoding="utf-8"?>
<ds:datastoreItem xmlns:ds="http://schemas.openxmlformats.org/officeDocument/2006/customXml" ds:itemID="{3DBA9F23-8C51-46CF-B10F-3FF75EB41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df67b-a108-47fa-bfbe-d177e77f4ee2"/>
    <ds:schemaRef ds:uri="43758420-eb31-4d2d-b755-5a6bdbde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3249</Words>
  <Characters>18524</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Hughes</dc:creator>
  <cp:keywords/>
  <dc:description/>
  <cp:lastModifiedBy>Katy Taylor</cp:lastModifiedBy>
  <cp:revision>2</cp:revision>
  <dcterms:created xsi:type="dcterms:W3CDTF">2023-05-23T09:36:00Z</dcterms:created>
  <dcterms:modified xsi:type="dcterms:W3CDTF">2023-05-23T09:36:00Z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0x010100F94DCAD7D4743B45BC298F5C95AB7FA1</vt:lpwstr>
  </property>
  <property fmtid="{D5CDD505-2E9C-101B-9397-08002B2CF9AE}" pid="3" name="MediaServiceImageTags">
    <vt:lpwstr/>
  </property>
</Properties>
</file>